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3D" w:rsidRPr="00E537BE" w:rsidRDefault="0034683D" w:rsidP="00827381">
      <w:pPr>
        <w:rPr>
          <w:rFonts w:asciiTheme="minorEastAsia" w:eastAsiaTheme="minorEastAsia" w:hAnsiTheme="minorEastAsia" w:cs="宋体"/>
          <w:b/>
          <w:bCs/>
          <w:kern w:val="2"/>
          <w:sz w:val="32"/>
          <w:szCs w:val="32"/>
        </w:rPr>
      </w:pPr>
      <w:r w:rsidRPr="00E537BE">
        <w:rPr>
          <w:rFonts w:asciiTheme="minorEastAsia" w:eastAsiaTheme="minorEastAsia" w:hAnsiTheme="minorEastAsia" w:cs="宋体" w:hint="eastAsia"/>
          <w:b/>
          <w:bCs/>
          <w:kern w:val="2"/>
          <w:sz w:val="32"/>
          <w:szCs w:val="32"/>
        </w:rPr>
        <w:t>数据库校内访问途径:</w:t>
      </w:r>
    </w:p>
    <w:p w:rsidR="0034683D" w:rsidRPr="00E537BE" w:rsidRDefault="0034683D" w:rsidP="00827381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t>登陆图书馆主页，点击左下角”资源”栏目，通过“常用数字</w:t>
      </w:r>
      <w:r w:rsidRPr="00E537BE">
        <w:rPr>
          <w:rFonts w:asciiTheme="minorEastAsia" w:eastAsiaTheme="minorEastAsia" w:hAnsiTheme="minorEastAsia" w:hint="eastAsia"/>
          <w:sz w:val="28"/>
          <w:szCs w:val="28"/>
        </w:rPr>
        <w:t>文献资源”</w:t>
      </w:r>
      <w:r w:rsidR="00282F22" w:rsidRPr="00E537BE">
        <w:rPr>
          <w:rFonts w:asciiTheme="minorEastAsia" w:eastAsiaTheme="minorEastAsia" w:hAnsiTheme="minorEastAsia" w:hint="eastAsia"/>
          <w:sz w:val="28"/>
          <w:szCs w:val="28"/>
        </w:rPr>
        <w:t>（本地</w:t>
      </w:r>
      <w:proofErr w:type="spellStart"/>
      <w:r w:rsidR="00282F22" w:rsidRPr="00E537BE">
        <w:rPr>
          <w:rFonts w:asciiTheme="minorEastAsia" w:eastAsiaTheme="minorEastAsia" w:hAnsiTheme="minorEastAsia" w:hint="eastAsia"/>
          <w:sz w:val="28"/>
          <w:szCs w:val="28"/>
        </w:rPr>
        <w:t>Pubmed</w:t>
      </w:r>
      <w:proofErr w:type="spellEnd"/>
      <w:r w:rsidR="00282F22" w:rsidRPr="00E537BE">
        <w:rPr>
          <w:rFonts w:asciiTheme="minorEastAsia" w:eastAsiaTheme="minorEastAsia" w:hAnsiTheme="minorEastAsia" w:hint="eastAsia"/>
          <w:sz w:val="28"/>
          <w:szCs w:val="28"/>
        </w:rPr>
        <w:t>为“试用数据库”）</w:t>
      </w:r>
      <w:r w:rsidRPr="00E537BE">
        <w:rPr>
          <w:rFonts w:asciiTheme="minorEastAsia" w:eastAsiaTheme="minorEastAsia" w:hAnsiTheme="minorEastAsia" w:hint="eastAsia"/>
          <w:sz w:val="28"/>
          <w:szCs w:val="28"/>
        </w:rPr>
        <w:t>进入</w:t>
      </w:r>
      <w:r w:rsidR="009C442F" w:rsidRPr="00E537BE">
        <w:rPr>
          <w:rFonts w:asciiTheme="minorEastAsia" w:eastAsiaTheme="minorEastAsia" w:hAnsiTheme="minorEastAsia" w:hint="eastAsia"/>
          <w:sz w:val="28"/>
          <w:szCs w:val="28"/>
        </w:rPr>
        <w:t>所需</w:t>
      </w:r>
      <w:r w:rsidRPr="00E537BE">
        <w:rPr>
          <w:rFonts w:asciiTheme="minorEastAsia" w:eastAsiaTheme="minorEastAsia" w:hAnsiTheme="minorEastAsia" w:hint="eastAsia"/>
          <w:sz w:val="28"/>
          <w:szCs w:val="28"/>
        </w:rPr>
        <w:t>数据库平台</w:t>
      </w:r>
    </w:p>
    <w:p w:rsidR="0034683D" w:rsidRPr="00E537BE" w:rsidRDefault="0034683D" w:rsidP="00827381">
      <w:pPr>
        <w:rPr>
          <w:rFonts w:asciiTheme="minorEastAsia" w:eastAsiaTheme="minorEastAsia" w:hAnsiTheme="minorEastAsia"/>
          <w:sz w:val="32"/>
          <w:szCs w:val="32"/>
        </w:rPr>
      </w:pPr>
      <w:r w:rsidRPr="00E537BE">
        <w:rPr>
          <w:rFonts w:asciiTheme="minorEastAsia" w:eastAsiaTheme="minorEastAsia" w:hAnsiTheme="minorEastAsia" w:cs="宋体" w:hint="eastAsia"/>
          <w:b/>
          <w:bCs/>
          <w:kern w:val="2"/>
          <w:sz w:val="32"/>
          <w:szCs w:val="32"/>
        </w:rPr>
        <w:t>数据库校外访问途径:</w:t>
      </w:r>
    </w:p>
    <w:p w:rsidR="004358AB" w:rsidRPr="00E803DC" w:rsidRDefault="00AF575F" w:rsidP="00827381">
      <w:pPr>
        <w:ind w:firstLineChars="200" w:firstLine="643"/>
        <w:rPr>
          <w:rFonts w:asciiTheme="minorEastAsia" w:eastAsiaTheme="minorEastAsia" w:hAnsiTheme="minorEastAsia"/>
          <w:b/>
          <w:sz w:val="32"/>
          <w:szCs w:val="32"/>
        </w:rPr>
      </w:pPr>
      <w:r w:rsidRPr="00E803DC">
        <w:rPr>
          <w:rFonts w:asciiTheme="minorEastAsia" w:eastAsiaTheme="minorEastAsia" w:hAnsiTheme="minorEastAsia" w:hint="eastAsia"/>
          <w:b/>
          <w:sz w:val="32"/>
          <w:szCs w:val="32"/>
        </w:rPr>
        <w:t>一、维普中文期刊服务平台</w:t>
      </w:r>
      <w:r w:rsidR="00AF5622" w:rsidRPr="00E803DC">
        <w:rPr>
          <w:rFonts w:asciiTheme="minorEastAsia" w:eastAsiaTheme="minorEastAsia" w:hAnsiTheme="minorEastAsia"/>
          <w:b/>
          <w:sz w:val="32"/>
          <w:szCs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E803DC">
        <w:rPr>
          <w:rFonts w:asciiTheme="minorEastAsia" w:eastAsiaTheme="minorEastAsia" w:hAnsiTheme="minorEastAsia"/>
          <w:b/>
          <w:sz w:val="32"/>
          <w:szCs w:val="32"/>
        </w:rPr>
        <w:instrText>ADDIN CNKISM.UserStyle</w:instrText>
      </w:r>
      <w:r w:rsidR="00AF5622" w:rsidRPr="00E803DC">
        <w:rPr>
          <w:rFonts w:asciiTheme="minorEastAsia" w:eastAsiaTheme="minorEastAsia" w:hAnsiTheme="minorEastAsia"/>
          <w:b/>
          <w:sz w:val="32"/>
          <w:szCs w:val="32"/>
        </w:rPr>
      </w:r>
      <w:r w:rsidR="00AF5622" w:rsidRPr="00E803DC">
        <w:rPr>
          <w:rFonts w:asciiTheme="minorEastAsia" w:eastAsiaTheme="minorEastAsia" w:hAnsiTheme="minorEastAsia"/>
          <w:b/>
          <w:sz w:val="32"/>
          <w:szCs w:val="32"/>
        </w:rPr>
        <w:fldChar w:fldCharType="end"/>
      </w:r>
    </w:p>
    <w:p w:rsidR="00AF575F" w:rsidRPr="00E803DC" w:rsidRDefault="00AF575F" w:rsidP="000509F5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t>校外访问维普中文期刊服务平台7.0，有两种方式：</w:t>
      </w:r>
    </w:p>
    <w:p w:rsidR="00AF575F" w:rsidRPr="00E803DC" w:rsidRDefault="00AF575F" w:rsidP="000509F5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/>
          <w:bCs/>
          <w:sz w:val="28"/>
          <w:szCs w:val="28"/>
        </w:rPr>
        <w:t xml:space="preserve">   </w:t>
      </w:r>
      <w:r w:rsidRPr="00E803DC">
        <w:rPr>
          <w:rFonts w:asciiTheme="minorEastAsia" w:eastAsiaTheme="minorEastAsia" w:hAnsiTheme="minorEastAsia" w:hint="eastAsia"/>
          <w:sz w:val="28"/>
          <w:szCs w:val="28"/>
        </w:rPr>
        <w:t xml:space="preserve"> 1.移动端</w:t>
      </w:r>
    </w:p>
    <w:p w:rsidR="00AF575F" w:rsidRPr="00E803DC" w:rsidRDefault="00AF575F" w:rsidP="000509F5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t>ＡＰＰ：通过手机APP，在手机上访问</w:t>
      </w:r>
    </w:p>
    <w:p w:rsidR="00AF575F" w:rsidRPr="00E803DC" w:rsidRDefault="00AF575F" w:rsidP="000509F5">
      <w:pPr>
        <w:ind w:firstLineChars="200" w:firstLine="560"/>
        <w:rPr>
          <w:rFonts w:asciiTheme="minorEastAsia" w:eastAsiaTheme="minorEastAsia" w:hAnsiTheme="minorEastAsia"/>
          <w:b/>
          <w:bCs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t>步骤１、各大应用市场下载或者扫码下载</w:t>
      </w:r>
      <w:r w:rsidRPr="00E803DC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67325" cy="14478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5F" w:rsidRPr="00E803DC" w:rsidRDefault="00AF575F" w:rsidP="00827381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/>
          <w:bCs/>
        </w:rPr>
        <w:t xml:space="preserve"> </w:t>
      </w:r>
      <w:r w:rsidR="00282F22" w:rsidRPr="00E803DC"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  <w:r w:rsidRPr="00E803DC">
        <w:rPr>
          <w:rFonts w:asciiTheme="minorEastAsia" w:eastAsiaTheme="minorEastAsia" w:hAnsiTheme="minorEastAsia" w:hint="eastAsia"/>
          <w:sz w:val="28"/>
          <w:szCs w:val="28"/>
        </w:rPr>
        <w:t>步骤２、注册账号、获取授权即可使用，授权后可以在校外使用，有效期１８０天，超期后重新获取授权即可。</w:t>
      </w:r>
    </w:p>
    <w:p w:rsidR="00AF575F" w:rsidRPr="00E803DC" w:rsidRDefault="00AF575F" w:rsidP="00827381">
      <w:pPr>
        <w:rPr>
          <w:rFonts w:asciiTheme="minorEastAsia" w:eastAsiaTheme="minorEastAsia" w:hAnsiTheme="minorEastAsia"/>
          <w:b/>
          <w:bCs/>
        </w:rPr>
      </w:pPr>
      <w:r w:rsidRPr="00E803DC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67325" cy="18669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5F" w:rsidRPr="00E803DC" w:rsidRDefault="00AF575F" w:rsidP="00827381">
      <w:pPr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</w:t>
      </w:r>
      <w:r w:rsidR="002D78F6" w:rsidRPr="00E803DC">
        <w:rPr>
          <w:rFonts w:asciiTheme="minorEastAsia" w:eastAsiaTheme="minorEastAsia" w:hAnsiTheme="minorEastAsia" w:hint="eastAsia"/>
          <w:bCs/>
          <w:sz w:val="28"/>
          <w:szCs w:val="28"/>
        </w:rPr>
        <w:t>2.</w:t>
      </w: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PC端:使用已经获取授权的手机APP，反向授权校外电脑使用</w:t>
      </w:r>
    </w:p>
    <w:p w:rsidR="00AF575F" w:rsidRPr="00E803DC" w:rsidRDefault="00AF575F" w:rsidP="00827381">
      <w:pPr>
        <w:rPr>
          <w:rFonts w:asciiTheme="minorEastAsia" w:eastAsiaTheme="minorEastAsia" w:hAnsiTheme="minorEastAsia"/>
        </w:rPr>
      </w:pPr>
      <w:r w:rsidRPr="00E803DC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67325" cy="10096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77" w:rsidRPr="00E803DC" w:rsidRDefault="0034683D" w:rsidP="00827381">
      <w:pPr>
        <w:shd w:val="clear" w:color="auto" w:fill="FFFFFF"/>
        <w:ind w:firstLine="480"/>
        <w:rPr>
          <w:rFonts w:asciiTheme="minorEastAsia" w:eastAsiaTheme="minorEastAsia" w:hAnsiTheme="minorEastAsia"/>
          <w:b/>
          <w:sz w:val="32"/>
          <w:szCs w:val="32"/>
        </w:rPr>
      </w:pPr>
      <w:r w:rsidRPr="00E803DC">
        <w:rPr>
          <w:rFonts w:asciiTheme="minorEastAsia" w:eastAsiaTheme="minorEastAsia" w:hAnsiTheme="minorEastAsia" w:cs="宋体" w:hint="eastAsia"/>
          <w:b/>
          <w:iCs/>
          <w:color w:val="333333"/>
          <w:sz w:val="32"/>
          <w:szCs w:val="32"/>
          <w:shd w:val="clear" w:color="auto" w:fill="FFFFFF"/>
        </w:rPr>
        <w:lastRenderedPageBreak/>
        <w:t>二、</w:t>
      </w:r>
      <w:r w:rsidRPr="00E803DC">
        <w:rPr>
          <w:rFonts w:asciiTheme="minorEastAsia" w:eastAsiaTheme="minorEastAsia" w:hAnsiTheme="minorEastAsia" w:hint="eastAsia"/>
          <w:b/>
          <w:sz w:val="32"/>
          <w:szCs w:val="32"/>
        </w:rPr>
        <w:t>万方数据知识资源云服务系统V1.0</w:t>
      </w:r>
      <w:bookmarkStart w:id="0" w:name="_GoBack"/>
      <w:bookmarkEnd w:id="0"/>
    </w:p>
    <w:p w:rsidR="0034683D" w:rsidRPr="00E803DC" w:rsidRDefault="00547D77" w:rsidP="00827381">
      <w:pPr>
        <w:shd w:val="clear" w:color="auto" w:fill="FFFFFF"/>
        <w:ind w:firstLine="48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1.</w:t>
      </w:r>
      <w:r w:rsidR="0034683D" w:rsidRPr="00E803DC">
        <w:rPr>
          <w:rFonts w:asciiTheme="minorEastAsia" w:eastAsiaTheme="minorEastAsia" w:hAnsiTheme="minorEastAsia" w:hint="eastAsia"/>
          <w:bCs/>
          <w:sz w:val="28"/>
          <w:szCs w:val="28"/>
        </w:rPr>
        <w:t>输入网址链接：</w:t>
      </w:r>
      <w:r w:rsidR="00AF5622">
        <w:fldChar w:fldCharType="begin"/>
      </w:r>
      <w:r w:rsidR="007F1FFC">
        <w:instrText>HYPERLINK "http://med.wanfangdata.com.cn/</w:instrText>
      </w:r>
      <w:r w:rsidR="007F1FFC">
        <w:instrText>（如下图）</w:instrText>
      </w:r>
      <w:r w:rsidR="007F1FFC">
        <w:instrText>"</w:instrText>
      </w:r>
      <w:r w:rsidR="00AF5622">
        <w:fldChar w:fldCharType="separate"/>
      </w:r>
      <w:r w:rsidR="0034683D" w:rsidRPr="00E803DC">
        <w:rPr>
          <w:rFonts w:asciiTheme="minorEastAsia" w:eastAsiaTheme="minorEastAsia" w:hAnsiTheme="minorEastAsia" w:hint="eastAsia"/>
          <w:bCs/>
          <w:sz w:val="28"/>
          <w:szCs w:val="28"/>
        </w:rPr>
        <w:t>http://med.wanfangdata.com.cn/</w:t>
      </w:r>
      <w:r w:rsidR="00AF5622">
        <w:fldChar w:fldCharType="end"/>
      </w:r>
      <w:r w:rsidR="0034683D" w:rsidRPr="00E803DC">
        <w:rPr>
          <w:rFonts w:asciiTheme="minorEastAsia" w:eastAsiaTheme="minorEastAsia" w:hAnsiTheme="minorEastAsia" w:hint="eastAsia"/>
          <w:bCs/>
          <w:sz w:val="28"/>
          <w:szCs w:val="28"/>
        </w:rPr>
        <w:t>或在校图书馆网站常用数字文献资源链接处点击万方医学（网络使用权）（如图1）进入万方医学网主页：</w:t>
      </w:r>
    </w:p>
    <w:p w:rsidR="0034683D" w:rsidRPr="00E803DC" w:rsidRDefault="0034683D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5266690" cy="2445385"/>
            <wp:effectExtent l="19050" t="0" r="0" b="0"/>
            <wp:docPr id="4" name="图片 2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D" w:rsidRPr="00E803DC" w:rsidRDefault="0034683D" w:rsidP="00827381">
      <w:pPr>
        <w:ind w:firstLineChars="1800" w:firstLine="504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（图1）</w:t>
      </w:r>
    </w:p>
    <w:p w:rsidR="0034683D" w:rsidRPr="00E803DC" w:rsidRDefault="00547D77" w:rsidP="00827381">
      <w:pPr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2.</w:t>
      </w:r>
      <w:r w:rsidR="0034683D" w:rsidRPr="00E803DC">
        <w:rPr>
          <w:rFonts w:asciiTheme="minorEastAsia" w:eastAsiaTheme="minorEastAsia" w:hAnsiTheme="minorEastAsia" w:hint="eastAsia"/>
          <w:bCs/>
          <w:sz w:val="28"/>
          <w:szCs w:val="28"/>
        </w:rPr>
        <w:t>在弹出的主页上找到“登陆”（如图2），点击“登陆”弹出登陆界面（如图3），在弹出的登陆界面输入账号：</w:t>
      </w:r>
      <w:proofErr w:type="spellStart"/>
      <w:r w:rsidR="0034683D" w:rsidRPr="00E803DC">
        <w:rPr>
          <w:rFonts w:asciiTheme="minorEastAsia" w:eastAsiaTheme="minorEastAsia" w:hAnsiTheme="minorEastAsia" w:hint="eastAsia"/>
          <w:bCs/>
          <w:sz w:val="28"/>
          <w:szCs w:val="28"/>
        </w:rPr>
        <w:t>xxyxysqxy</w:t>
      </w:r>
      <w:proofErr w:type="spellEnd"/>
      <w:r w:rsidR="0034683D"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，密码：111111，点击登陆。</w:t>
      </w:r>
    </w:p>
    <w:p w:rsidR="0034683D" w:rsidRPr="00E803DC" w:rsidRDefault="0034683D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5264785" cy="1691005"/>
            <wp:effectExtent l="0" t="0" r="5715" b="10795"/>
            <wp:docPr id="5" name="图片 3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D" w:rsidRPr="00E803DC" w:rsidRDefault="0034683D" w:rsidP="00827381">
      <w:pPr>
        <w:ind w:firstLineChars="1600" w:firstLine="448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（图2）</w:t>
      </w:r>
    </w:p>
    <w:p w:rsidR="0034683D" w:rsidRPr="00E803DC" w:rsidRDefault="0034683D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lastRenderedPageBreak/>
        <w:drawing>
          <wp:inline distT="0" distB="0" distL="114300" distR="114300">
            <wp:extent cx="6229985" cy="2548890"/>
            <wp:effectExtent l="0" t="0" r="5715" b="3810"/>
            <wp:docPr id="7" name="图片 4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D" w:rsidRPr="00E803DC" w:rsidRDefault="0034683D" w:rsidP="00827381">
      <w:pPr>
        <w:ind w:firstLineChars="1800" w:firstLine="504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（图3）</w:t>
      </w:r>
    </w:p>
    <w:p w:rsidR="0034683D" w:rsidRPr="00E803DC" w:rsidRDefault="0034683D" w:rsidP="00827381">
      <w:pPr>
        <w:rPr>
          <w:rFonts w:asciiTheme="minorEastAsia" w:eastAsiaTheme="minorEastAsia" w:hAnsiTheme="minorEastAsia"/>
          <w:bCs/>
          <w:sz w:val="28"/>
          <w:szCs w:val="28"/>
        </w:rPr>
      </w:pPr>
    </w:p>
    <w:p w:rsidR="0034683D" w:rsidRPr="00E803DC" w:rsidRDefault="00547D77" w:rsidP="00827381">
      <w:pPr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3.</w:t>
      </w:r>
      <w:r w:rsidR="0034683D" w:rsidRPr="00E803DC">
        <w:rPr>
          <w:rFonts w:asciiTheme="minorEastAsia" w:eastAsiaTheme="minorEastAsia" w:hAnsiTheme="minorEastAsia" w:hint="eastAsia"/>
          <w:bCs/>
          <w:sz w:val="28"/>
          <w:szCs w:val="28"/>
        </w:rPr>
        <w:t>检索关键词（如图4），找到需要的文章，根据自身需求进行响应的操作—线阅读或下载全文（如图5）：</w:t>
      </w:r>
    </w:p>
    <w:p w:rsidR="0034683D" w:rsidRPr="00E803DC" w:rsidRDefault="0034683D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5266055" cy="1579245"/>
            <wp:effectExtent l="0" t="0" r="4445" b="8255"/>
            <wp:docPr id="8" name="图片 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D" w:rsidRPr="00E803DC" w:rsidRDefault="0034683D" w:rsidP="00827381">
      <w:pPr>
        <w:ind w:firstLineChars="1900" w:firstLine="532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（图4）</w:t>
      </w:r>
    </w:p>
    <w:p w:rsidR="00777FF1" w:rsidRPr="00E803DC" w:rsidRDefault="00777FF1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lastRenderedPageBreak/>
        <w:drawing>
          <wp:inline distT="0" distB="0" distL="114300" distR="114300">
            <wp:extent cx="5271770" cy="2965450"/>
            <wp:effectExtent l="0" t="0" r="11430" b="6350"/>
            <wp:docPr id="27" name="图片 6" descr="Y[8YAHKNST1]2}90B@5SG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Y[8YAHKNST1]2}90B@5SGPI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F1" w:rsidRPr="00E803DC" w:rsidRDefault="00777FF1" w:rsidP="00827381">
      <w:pPr>
        <w:ind w:firstLineChars="1500" w:firstLine="3300"/>
        <w:rPr>
          <w:rFonts w:asciiTheme="minorEastAsia" w:eastAsiaTheme="minorEastAsia" w:hAnsiTheme="minorEastAsia"/>
        </w:rPr>
      </w:pPr>
      <w:r w:rsidRPr="00E803DC">
        <w:rPr>
          <w:rFonts w:asciiTheme="minorEastAsia" w:eastAsiaTheme="minorEastAsia" w:hAnsiTheme="minorEastAsia" w:hint="eastAsia"/>
        </w:rPr>
        <w:t>（图5）</w:t>
      </w:r>
    </w:p>
    <w:p w:rsidR="005D3984" w:rsidRPr="00E803DC" w:rsidRDefault="005D3984" w:rsidP="00827381">
      <w:pPr>
        <w:ind w:firstLineChars="200" w:firstLine="643"/>
        <w:jc w:val="both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E803DC">
        <w:rPr>
          <w:rFonts w:asciiTheme="minorEastAsia" w:eastAsiaTheme="minorEastAsia" w:hAnsiTheme="minorEastAsia" w:hint="eastAsia"/>
          <w:b/>
          <w:bCs/>
          <w:sz w:val="32"/>
          <w:szCs w:val="32"/>
        </w:rPr>
        <w:t>三、中国知网CNKI</w:t>
      </w:r>
    </w:p>
    <w:p w:rsidR="009C442F" w:rsidRPr="00E803DC" w:rsidRDefault="009C442F" w:rsidP="00827381">
      <w:pPr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1.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电脑端互联网访问</w:t>
      </w:r>
    </w:p>
    <w:p w:rsidR="005D3984" w:rsidRPr="00E803DC" w:rsidRDefault="009C442F" w:rsidP="00827381">
      <w:pPr>
        <w:ind w:firstLineChars="150" w:firstLine="42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（1）通过图书馆网站进入中国知网网站</w:t>
      </w:r>
      <w:r w:rsidR="00730E12"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，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如下图：</w:t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5273040" cy="2550795"/>
            <wp:effectExtent l="19050" t="0" r="381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</w:p>
    <w:p w:rsidR="005D3984" w:rsidRPr="00E803DC" w:rsidRDefault="00547D77" w:rsidP="00827381">
      <w:pPr>
        <w:widowControl w:val="0"/>
        <w:adjustRightInd/>
        <w:snapToGrid/>
        <w:spacing w:after="0"/>
        <w:ind w:firstLineChars="200" w:firstLine="560"/>
        <w:jc w:val="both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（2）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点击右上角的登录按钮，输入学校图书馆分配的漫游账号并登录，如下图：</w:t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lastRenderedPageBreak/>
        <w:drawing>
          <wp:inline distT="0" distB="0" distL="114300" distR="114300">
            <wp:extent cx="5272405" cy="3050540"/>
            <wp:effectExtent l="0" t="0" r="4445" b="165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</w:p>
    <w:p w:rsidR="005D3984" w:rsidRPr="00E803DC" w:rsidRDefault="00547D77" w:rsidP="00827381">
      <w:pPr>
        <w:widowControl w:val="0"/>
        <w:adjustRightInd/>
        <w:snapToGrid/>
        <w:spacing w:after="0"/>
        <w:ind w:firstLineChars="150" w:firstLine="420"/>
        <w:jc w:val="both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（3）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页面自动跳转到登录后的首页界面，即可检索下载使用，如系统提示当前并发已满，这是由于此账号有其他人在使用，可换其他漫游账号或过一段时间使用。如下图：</w:t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5264785" cy="2682875"/>
            <wp:effectExtent l="0" t="0" r="12065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84" w:rsidRPr="00E803DC" w:rsidRDefault="00730E12" w:rsidP="00827381">
      <w:pPr>
        <w:widowControl w:val="0"/>
        <w:adjustRightInd/>
        <w:snapToGrid/>
        <w:spacing w:after="0"/>
        <w:ind w:firstLineChars="200" w:firstLine="560"/>
        <w:jc w:val="both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2.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手机端app访问</w:t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</w:t>
      </w:r>
      <w:r w:rsidR="00730E12"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（1）</w:t>
      </w: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中国知网CNKI数据库手机端app名称为“全球学术快报”，（请注意，不要下载手机知网，手机知网需要另外收费使用），可直接在手机应用商店或应用市场搜索“全球学术快报”下载安装app，或者电脑端打开中国知网，点击左上侧的“手机版”，扫描二维码下载。如下图：</w:t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lastRenderedPageBreak/>
        <w:drawing>
          <wp:inline distT="0" distB="0" distL="114300" distR="114300">
            <wp:extent cx="5267325" cy="2816225"/>
            <wp:effectExtent l="0" t="0" r="952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5263515" cy="2463800"/>
            <wp:effectExtent l="0" t="0" r="13335" b="1270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84" w:rsidRPr="00E803DC" w:rsidRDefault="00730E12" w:rsidP="00827381">
      <w:pPr>
        <w:ind w:leftChars="100" w:left="220" w:firstLineChars="100" w:firstLine="28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（2）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手机安装app,安装过程中，请根据提示允许app使用位置权限，安装后打开app，点击登录/注册按钮，如下图：</w:t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                  </w:t>
      </w:r>
      <w:r w:rsidRPr="00E803DC"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inline distT="0" distB="0" distL="114300" distR="114300">
            <wp:extent cx="1819275" cy="2579983"/>
            <wp:effectExtent l="19050" t="0" r="9525" b="0"/>
            <wp:docPr id="15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07" cy="25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84" w:rsidRPr="00E803DC" w:rsidRDefault="00730E12" w:rsidP="00827381">
      <w:pPr>
        <w:ind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lastRenderedPageBreak/>
        <w:t>（3）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点击右下角的“我的”，进入登录界面，如下图：     </w:t>
      </w:r>
      <w:r w:rsidR="005D3984"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1683385" cy="2992755"/>
            <wp:effectExtent l="0" t="0" r="12065" b="17145"/>
            <wp:docPr id="16" name="图片 9" descr="6daebe90ef0c34013877d49b387b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daebe90ef0c34013877d49b387bb4c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     </w:t>
      </w:r>
      <w:r w:rsidR="005D3984"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1913890" cy="3013710"/>
            <wp:effectExtent l="0" t="0" r="10160" b="15240"/>
            <wp:docPr id="17" name="图片 10" descr="6a1166d1b39a50a0e1caa27ff264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a1166d1b39a50a0e1caa27ff26400a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84" w:rsidRPr="00E803DC" w:rsidRDefault="005D3984" w:rsidP="00827381">
      <w:pPr>
        <w:rPr>
          <w:rFonts w:asciiTheme="minorEastAsia" w:eastAsiaTheme="minorEastAsia" w:hAnsiTheme="minorEastAsia"/>
          <w:bCs/>
          <w:sz w:val="28"/>
          <w:szCs w:val="28"/>
        </w:rPr>
      </w:pPr>
    </w:p>
    <w:p w:rsidR="005D3984" w:rsidRPr="00E803DC" w:rsidRDefault="00730E12" w:rsidP="00827381">
      <w:pPr>
        <w:widowControl w:val="0"/>
        <w:adjustRightInd/>
        <w:snapToGrid/>
        <w:spacing w:after="0"/>
        <w:ind w:left="142" w:firstLineChars="150" w:firstLine="420"/>
        <w:jc w:val="both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（4）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如果有中国知网的个人账号，可直接登录，如果没有注册过个人账号，可点击登录后注册账号，或</w:t>
      </w:r>
      <w:proofErr w:type="spellStart"/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qq</w:t>
      </w:r>
      <w:proofErr w:type="spellEnd"/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、微信、微博登录，如下图：</w:t>
      </w:r>
    </w:p>
    <w:p w:rsidR="005D3984" w:rsidRPr="00E803DC" w:rsidRDefault="005D3984" w:rsidP="00827381">
      <w:pPr>
        <w:ind w:left="42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         </w:t>
      </w: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2255520" cy="3818890"/>
            <wp:effectExtent l="0" t="0" r="11430" b="10160"/>
            <wp:docPr id="18" name="图片 11" descr="7973f71ffc93511f80ea65ef3712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973f71ffc93511f80ea65ef3712dec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F5" w:rsidRDefault="000509F5" w:rsidP="00827381">
      <w:pPr>
        <w:widowControl w:val="0"/>
        <w:adjustRightInd/>
        <w:snapToGrid/>
        <w:spacing w:after="0"/>
        <w:ind w:left="420"/>
        <w:jc w:val="both"/>
        <w:rPr>
          <w:rFonts w:asciiTheme="minorEastAsia" w:eastAsiaTheme="minorEastAsia" w:hAnsiTheme="minorEastAsia"/>
          <w:bCs/>
          <w:sz w:val="28"/>
          <w:szCs w:val="28"/>
        </w:rPr>
      </w:pPr>
    </w:p>
    <w:p w:rsidR="000509F5" w:rsidRDefault="000509F5" w:rsidP="00827381">
      <w:pPr>
        <w:widowControl w:val="0"/>
        <w:adjustRightInd/>
        <w:snapToGrid/>
        <w:spacing w:after="0"/>
        <w:ind w:left="420"/>
        <w:jc w:val="both"/>
        <w:rPr>
          <w:rFonts w:asciiTheme="minorEastAsia" w:eastAsiaTheme="minorEastAsia" w:hAnsiTheme="minorEastAsia"/>
          <w:bCs/>
          <w:sz w:val="28"/>
          <w:szCs w:val="28"/>
        </w:rPr>
      </w:pPr>
    </w:p>
    <w:p w:rsidR="005D3984" w:rsidRPr="00E803DC" w:rsidRDefault="00F27B45" w:rsidP="00827381">
      <w:pPr>
        <w:widowControl w:val="0"/>
        <w:adjustRightInd/>
        <w:snapToGrid/>
        <w:spacing w:after="0"/>
        <w:ind w:left="420"/>
        <w:jc w:val="both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lastRenderedPageBreak/>
        <w:t>（5）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登录后，点击“立即关联”，如下图：</w:t>
      </w:r>
    </w:p>
    <w:p w:rsidR="005D3984" w:rsidRPr="00E803DC" w:rsidRDefault="005D3984" w:rsidP="000509F5">
      <w:pPr>
        <w:ind w:left="42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       </w:t>
      </w: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1791335" cy="3382645"/>
            <wp:effectExtent l="0" t="0" r="18415" b="825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84" w:rsidRPr="000509F5" w:rsidRDefault="00F27B45" w:rsidP="000509F5">
      <w:pPr>
        <w:ind w:left="42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（6）</w:t>
      </w:r>
      <w:r w:rsidR="005D3984" w:rsidRPr="00E803DC">
        <w:rPr>
          <w:rFonts w:asciiTheme="minorEastAsia" w:eastAsiaTheme="minorEastAsia" w:hAnsiTheme="minorEastAsia" w:hint="eastAsia"/>
          <w:bCs/>
          <w:sz w:val="28"/>
          <w:szCs w:val="28"/>
        </w:rPr>
        <w:t>在学校校园地理位置范围内，点击“位置关联”，系统会检测到学校名称“新乡医学院三全学院”，点击学校名称后即关联成功，关联成功后即可在app首页检索浏览下载文献，在校内登录账户一次，即可在校外使用15天，15天内再在校内登录一次，校外可后推15天使用，寒暑假期间登录期间会自动延长。</w:t>
      </w:r>
    </w:p>
    <w:p w:rsidR="005D3984" w:rsidRPr="00E803DC" w:rsidRDefault="005D3984" w:rsidP="00827381">
      <w:pPr>
        <w:ind w:left="42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           </w:t>
      </w: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114300" distR="114300">
            <wp:extent cx="3152775" cy="2867025"/>
            <wp:effectExtent l="0" t="0" r="9525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37" w:rsidRPr="00E803DC" w:rsidRDefault="003A7237" w:rsidP="00827381">
      <w:pPr>
        <w:ind w:firstLineChars="200" w:firstLine="643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E803DC">
        <w:rPr>
          <w:rFonts w:asciiTheme="minorEastAsia" w:eastAsiaTheme="minorEastAsia" w:hAnsiTheme="minorEastAsia" w:hint="eastAsia"/>
          <w:b/>
          <w:bCs/>
          <w:sz w:val="32"/>
          <w:szCs w:val="32"/>
        </w:rPr>
        <w:t>四、读秀学术搜索数据库</w:t>
      </w:r>
    </w:p>
    <w:p w:rsidR="003A7237" w:rsidRPr="00E803DC" w:rsidRDefault="00777FF1" w:rsidP="00827381">
      <w:pPr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bookmarkStart w:id="1" w:name="_Hlk12606005"/>
      <w:bookmarkEnd w:id="1"/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1.</w:t>
      </w:r>
      <w:r w:rsidR="003A7237" w:rsidRPr="00E803DC">
        <w:rPr>
          <w:rFonts w:asciiTheme="minorEastAsia" w:eastAsiaTheme="minorEastAsia" w:hAnsiTheme="minorEastAsia" w:hint="eastAsia"/>
          <w:bCs/>
          <w:sz w:val="28"/>
          <w:szCs w:val="28"/>
        </w:rPr>
        <w:t>电脑端互联网访问</w:t>
      </w:r>
    </w:p>
    <w:p w:rsidR="003A7237" w:rsidRPr="00E803DC" w:rsidRDefault="00777FF1" w:rsidP="000509F5">
      <w:pPr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lastRenderedPageBreak/>
        <w:t>(1)</w:t>
      </w:r>
      <w:r w:rsidR="003A7237" w:rsidRPr="00E803DC">
        <w:rPr>
          <w:rFonts w:asciiTheme="minorEastAsia" w:eastAsiaTheme="minorEastAsia" w:hAnsiTheme="minorEastAsia" w:hint="eastAsia"/>
          <w:bCs/>
          <w:sz w:val="28"/>
          <w:szCs w:val="28"/>
        </w:rPr>
        <w:t>任一可访问互联网的电脑浏览器打开</w:t>
      </w:r>
      <w:r w:rsidR="007518B0" w:rsidRPr="007518B0">
        <w:rPr>
          <w:rFonts w:asciiTheme="minorEastAsia" w:eastAsiaTheme="minorEastAsia" w:hAnsiTheme="minorEastAsia" w:hint="eastAsia"/>
          <w:bCs/>
          <w:sz w:val="28"/>
          <w:szCs w:val="28"/>
        </w:rPr>
        <w:t>读秀学术搜索网站</w:t>
      </w:r>
      <w:r w:rsidR="003A7237" w:rsidRPr="00E803DC">
        <w:rPr>
          <w:rFonts w:asciiTheme="minorEastAsia" w:eastAsiaTheme="minorEastAsia" w:hAnsiTheme="minorEastAsia" w:hint="eastAsia"/>
          <w:bCs/>
          <w:sz w:val="28"/>
          <w:szCs w:val="28"/>
        </w:rPr>
        <w:t>，网址为</w:t>
      </w:r>
      <w:hyperlink r:id="rId26" w:history="1">
        <w:r w:rsidR="003A7237" w:rsidRPr="00E803DC">
          <w:rPr>
            <w:rFonts w:asciiTheme="minorEastAsia" w:eastAsiaTheme="minorEastAsia" w:hAnsiTheme="minorEastAsia" w:hint="eastAsia"/>
            <w:bCs/>
            <w:sz w:val="28"/>
            <w:szCs w:val="28"/>
          </w:rPr>
          <w:t>www</w:t>
        </w:r>
        <w:r w:rsidR="003A7237" w:rsidRPr="00E803DC">
          <w:rPr>
            <w:rFonts w:asciiTheme="minorEastAsia" w:eastAsiaTheme="minorEastAsia" w:hAnsiTheme="minorEastAsia"/>
            <w:bCs/>
            <w:sz w:val="28"/>
            <w:szCs w:val="28"/>
          </w:rPr>
          <w:t>.duxiu.com</w:t>
        </w:r>
        <w:r w:rsidR="003A7237" w:rsidRPr="00E803DC">
          <w:rPr>
            <w:rFonts w:asciiTheme="minorEastAsia" w:eastAsiaTheme="minorEastAsia" w:hAnsiTheme="minorEastAsia" w:hint="eastAsia"/>
            <w:bCs/>
            <w:sz w:val="28"/>
            <w:szCs w:val="28"/>
          </w:rPr>
          <w:t>，或者通过学校官网-职能部门-图书馆-常用数字文献资源-读秀进入读秀学术搜索网站。</w:t>
        </w:r>
      </w:hyperlink>
      <w:r w:rsidR="003A7237" w:rsidRPr="00E803DC">
        <w:rPr>
          <w:rFonts w:asciiTheme="minorEastAsia" w:eastAsiaTheme="minorEastAsia" w:hAnsiTheme="minorEastAsia" w:hint="eastAsia"/>
          <w:bCs/>
          <w:sz w:val="28"/>
          <w:szCs w:val="28"/>
        </w:rPr>
        <w:t>如下图：在校园IP内先通过个人认证流程后，即可在校外登录个人注册的个人认证账号登录。具体程序如下截图：输入读秀网址：</w:t>
      </w:r>
      <w:r w:rsidR="00AF5622">
        <w:fldChar w:fldCharType="begin"/>
      </w:r>
      <w:r w:rsidR="007F1FFC">
        <w:instrText>HYPERLINK "http://www.duxiu.com"</w:instrText>
      </w:r>
      <w:r w:rsidR="00AF5622">
        <w:fldChar w:fldCharType="separate"/>
      </w:r>
      <w:r w:rsidR="003A7237" w:rsidRPr="00E803DC">
        <w:rPr>
          <w:rFonts w:asciiTheme="minorEastAsia" w:eastAsiaTheme="minorEastAsia" w:hAnsiTheme="minorEastAsia" w:hint="eastAsia"/>
          <w:bCs/>
          <w:sz w:val="28"/>
          <w:szCs w:val="28"/>
        </w:rPr>
        <w:t>www</w:t>
      </w:r>
      <w:r w:rsidR="003A7237" w:rsidRPr="00E803DC">
        <w:rPr>
          <w:rFonts w:asciiTheme="minorEastAsia" w:eastAsiaTheme="minorEastAsia" w:hAnsiTheme="minorEastAsia"/>
          <w:bCs/>
          <w:sz w:val="28"/>
          <w:szCs w:val="28"/>
        </w:rPr>
        <w:t>.duxiu.com</w:t>
      </w:r>
      <w:r w:rsidR="00AF5622">
        <w:fldChar w:fldCharType="end"/>
      </w:r>
      <w:r w:rsidR="003A7237"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点击页面右下角弹出的个人认证框：</w:t>
      </w:r>
    </w:p>
    <w:p w:rsidR="00282F22" w:rsidRDefault="003A7237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>
            <wp:extent cx="3800475" cy="3667242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32" cy="367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F5" w:rsidRPr="00E803DC" w:rsidRDefault="000509F5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>
            <wp:extent cx="3075963" cy="3352800"/>
            <wp:effectExtent l="19050" t="0" r="0" b="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4" cy="336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F5" w:rsidRDefault="003A7237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lastRenderedPageBreak/>
        <w:drawing>
          <wp:inline distT="0" distB="0" distL="0" distR="0">
            <wp:extent cx="4492275" cy="5029200"/>
            <wp:effectExtent l="19050" t="0" r="3525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37" w:rsidRPr="00E803DC" w:rsidRDefault="003A7237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>
            <wp:extent cx="4638675" cy="3473613"/>
            <wp:effectExtent l="19050" t="0" r="9525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37" w:rsidRPr="00E803DC" w:rsidRDefault="00777FF1" w:rsidP="00827381">
      <w:pPr>
        <w:widowControl w:val="0"/>
        <w:adjustRightInd/>
        <w:snapToGrid/>
        <w:spacing w:after="0"/>
        <w:ind w:firstLineChars="200" w:firstLine="560"/>
        <w:jc w:val="both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lastRenderedPageBreak/>
        <w:t>2.</w:t>
      </w:r>
      <w:r w:rsidR="003A7237" w:rsidRPr="00E803DC">
        <w:rPr>
          <w:rFonts w:asciiTheme="minorEastAsia" w:eastAsiaTheme="minorEastAsia" w:hAnsiTheme="minorEastAsia" w:hint="eastAsia"/>
          <w:bCs/>
          <w:sz w:val="28"/>
          <w:szCs w:val="28"/>
        </w:rPr>
        <w:t>手机端app访问</w:t>
      </w:r>
    </w:p>
    <w:p w:rsidR="003A7237" w:rsidRPr="00E803DC" w:rsidRDefault="003A7237" w:rsidP="00827381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</w:t>
      </w:r>
      <w:r w:rsidR="00777FF1" w:rsidRPr="00E803DC">
        <w:rPr>
          <w:rFonts w:asciiTheme="minorEastAsia" w:eastAsiaTheme="minorEastAsia" w:hAnsiTheme="minorEastAsia" w:hint="eastAsia"/>
          <w:bCs/>
          <w:sz w:val="28"/>
          <w:szCs w:val="28"/>
        </w:rPr>
        <w:t>(1)</w:t>
      </w: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可直接在手机应用商店或应用市场搜索“超星移动图书馆”下载安装app，</w:t>
      </w:r>
      <w:r w:rsidRPr="00E803DC">
        <w:rPr>
          <w:rFonts w:asciiTheme="minorEastAsia" w:eastAsiaTheme="minorEastAsia" w:hAnsiTheme="minorEastAsia"/>
          <w:bCs/>
          <w:sz w:val="28"/>
          <w:szCs w:val="28"/>
        </w:rPr>
        <w:t xml:space="preserve"> </w:t>
      </w: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点击安装</w:t>
      </w:r>
    </w:p>
    <w:p w:rsidR="003A7237" w:rsidRPr="00E803DC" w:rsidRDefault="003A7237" w:rsidP="00827381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>
            <wp:extent cx="2300496" cy="2343150"/>
            <wp:effectExtent l="19050" t="0" r="4554" b="0"/>
            <wp:docPr id="24" name="图片 18" descr="C:\Users\aa\AppData\Local\Temp\WeChat Files\5f348a174b1f7da79deccb1654f5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Local\Temp\WeChat Files\5f348a174b1f7da79deccb1654f5b9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78" cy="23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37" w:rsidRPr="00E803DC" w:rsidRDefault="003A7237" w:rsidP="00827381">
      <w:pPr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>安装完打开移动图书馆客户端，点击登录（用借阅证账号密码登录，遗忘可以咨询图书馆），然后点击“学术资源”模块即可使用读秀数据库手机端模块。</w:t>
      </w:r>
    </w:p>
    <w:p w:rsidR="003A7237" w:rsidRDefault="00AF5622" w:rsidP="00827381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/>
          <w:bCs/>
          <w:sz w:val="28"/>
          <w:szCs w:val="28"/>
        </w:rPr>
        <w:pict>
          <v:rect id="矩形 20" o:spid="_x0000_s1026" style="position:absolute;left:0;text-align:left;margin-left:210.35pt;margin-top:87.55pt;width:91.15pt;height:55.1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" filled="f" strokecolor="red" strokeweight="2.25pt"/>
        </w:pict>
      </w:r>
      <w:r w:rsidR="003A7237" w:rsidRPr="00E803DC"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>
            <wp:extent cx="2438400" cy="4334037"/>
            <wp:effectExtent l="19050" t="0" r="0" b="0"/>
            <wp:docPr id="25" name="图片 19" descr="C:\Users\aa\AppData\Local\Temp\WeChat Files\f1465c037ca8780ac47a1861bd1d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\AppData\Local\Temp\WeChat Files\f1465c037ca8780ac47a1861bd1d9d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97" cy="43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F5" w:rsidRPr="00E803DC" w:rsidRDefault="000509F5" w:rsidP="00827381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</w:p>
    <w:p w:rsidR="003A7237" w:rsidRPr="00E803DC" w:rsidRDefault="003A7237" w:rsidP="00E803DC">
      <w:pPr>
        <w:ind w:firstLineChars="200" w:firstLine="643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E803DC">
        <w:rPr>
          <w:rFonts w:asciiTheme="minorEastAsia" w:eastAsiaTheme="minorEastAsia" w:hAnsiTheme="minorEastAsia" w:hint="eastAsia"/>
          <w:b/>
          <w:bCs/>
          <w:sz w:val="32"/>
          <w:szCs w:val="32"/>
        </w:rPr>
        <w:lastRenderedPageBreak/>
        <w:t>五、本地</w:t>
      </w:r>
      <w:proofErr w:type="spellStart"/>
      <w:r w:rsidRPr="00E803DC">
        <w:rPr>
          <w:rFonts w:asciiTheme="minorEastAsia" w:eastAsiaTheme="minorEastAsia" w:hAnsiTheme="minorEastAsia" w:hint="eastAsia"/>
          <w:b/>
          <w:bCs/>
          <w:sz w:val="32"/>
          <w:szCs w:val="32"/>
        </w:rPr>
        <w:t>PubMed</w:t>
      </w:r>
      <w:proofErr w:type="spellEnd"/>
      <w:r w:rsidRPr="00E803DC">
        <w:rPr>
          <w:rFonts w:asciiTheme="minorEastAsia" w:eastAsiaTheme="minorEastAsia" w:hAnsiTheme="minorEastAsia" w:hint="eastAsia"/>
          <w:b/>
          <w:bCs/>
          <w:sz w:val="32"/>
          <w:szCs w:val="32"/>
        </w:rPr>
        <w:t>检索平台</w:t>
      </w:r>
    </w:p>
    <w:p w:rsidR="007D7F89" w:rsidRPr="00E803DC" w:rsidRDefault="003A7237" w:rsidP="00F20040">
      <w:pPr>
        <w:rPr>
          <w:rFonts w:asciiTheme="minorEastAsia" w:eastAsiaTheme="minorEastAsia" w:hAnsiTheme="minorEastAsia" w:cs="宋体"/>
          <w:b/>
          <w:bCs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</w:t>
      </w:r>
      <w:r w:rsidR="00F20040"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</w:t>
      </w:r>
      <w:r w:rsidR="007D7F89" w:rsidRPr="00E803DC">
        <w:rPr>
          <w:rFonts w:asciiTheme="minorEastAsia" w:eastAsiaTheme="minorEastAsia" w:hAnsiTheme="minorEastAsia" w:cs="宋体" w:hint="eastAsia"/>
          <w:b/>
          <w:bCs/>
          <w:sz w:val="28"/>
          <w:szCs w:val="28"/>
        </w:rPr>
        <w:t>1、电脑端互联网访问</w:t>
      </w:r>
    </w:p>
    <w:p w:rsidR="006E46D2" w:rsidRPr="000509F5" w:rsidRDefault="00933474" w:rsidP="000509F5">
      <w:pPr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623570</wp:posOffset>
            </wp:positionV>
            <wp:extent cx="5181600" cy="2377440"/>
            <wp:effectExtent l="57150" t="38100" r="38100" b="22860"/>
            <wp:wrapSquare wrapText="bothSides"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77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F89" w:rsidRPr="00E803DC">
        <w:rPr>
          <w:rFonts w:asciiTheme="minorEastAsia" w:eastAsiaTheme="minorEastAsia" w:hAnsiTheme="minorEastAsia" w:hint="eastAsia"/>
          <w:sz w:val="28"/>
          <w:szCs w:val="28"/>
        </w:rPr>
        <w:t>（1）任一可访问互联网的电脑浏览器打开本地</w:t>
      </w:r>
      <w:proofErr w:type="spellStart"/>
      <w:r w:rsidR="007D7F89" w:rsidRPr="00E803DC">
        <w:rPr>
          <w:rFonts w:asciiTheme="minorEastAsia" w:eastAsiaTheme="minorEastAsia" w:hAnsiTheme="minorEastAsia" w:hint="eastAsia"/>
          <w:sz w:val="28"/>
          <w:szCs w:val="28"/>
        </w:rPr>
        <w:t>PubMed</w:t>
      </w:r>
      <w:proofErr w:type="spellEnd"/>
      <w:r w:rsidR="007D7F89" w:rsidRPr="00E803DC">
        <w:rPr>
          <w:rFonts w:asciiTheme="minorEastAsia" w:eastAsiaTheme="minorEastAsia" w:hAnsiTheme="minorEastAsia" w:hint="eastAsia"/>
          <w:sz w:val="28"/>
          <w:szCs w:val="28"/>
        </w:rPr>
        <w:t>检索平台网站，网址为</w:t>
      </w:r>
      <w:r w:rsidR="00AF5622">
        <w:fldChar w:fldCharType="begin"/>
      </w:r>
      <w:r w:rsidR="007F1FFC">
        <w:instrText>HYPERLINK "http://nc.yuntsg.com"</w:instrText>
      </w:r>
      <w:r w:rsidR="00AF5622">
        <w:fldChar w:fldCharType="separate"/>
      </w:r>
      <w:r w:rsidR="007D7F89" w:rsidRPr="00E803DC">
        <w:rPr>
          <w:rFonts w:asciiTheme="minorEastAsia" w:eastAsiaTheme="minorEastAsia" w:hAnsiTheme="minorEastAsia"/>
          <w:sz w:val="28"/>
          <w:szCs w:val="28"/>
        </w:rPr>
        <w:t>http://nc.yuntsg.com</w:t>
      </w:r>
      <w:r w:rsidR="00AF5622">
        <w:fldChar w:fldCharType="end"/>
      </w:r>
      <w:r w:rsidR="007D7F89" w:rsidRPr="00E803DC">
        <w:rPr>
          <w:rFonts w:asciiTheme="minorEastAsia" w:eastAsiaTheme="minorEastAsia" w:hAnsiTheme="minorEastAsia" w:hint="eastAsia"/>
          <w:sz w:val="28"/>
          <w:szCs w:val="28"/>
        </w:rPr>
        <w:t xml:space="preserve"> 如下图：</w:t>
      </w:r>
    </w:p>
    <w:p w:rsidR="007D7F89" w:rsidRPr="00E803DC" w:rsidRDefault="007D7F89" w:rsidP="007D7F89">
      <w:pPr>
        <w:rPr>
          <w:rFonts w:asciiTheme="minorEastAsia" w:eastAsiaTheme="minorEastAsia" w:hAnsiTheme="minorEastAsia" w:cs="宋体"/>
          <w:b/>
          <w:color w:val="FF0000"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/>
          <w:color w:val="FF0000"/>
          <w:sz w:val="28"/>
          <w:szCs w:val="28"/>
          <w:highlight w:val="yellow"/>
        </w:rPr>
        <w:t>如何注册：</w:t>
      </w:r>
    </w:p>
    <w:p w:rsidR="007D7F89" w:rsidRPr="00E803DC" w:rsidRDefault="007D7F89" w:rsidP="007D7F89">
      <w:pPr>
        <w:ind w:left="420"/>
        <w:rPr>
          <w:rFonts w:asciiTheme="minorEastAsia" w:eastAsiaTheme="minorEastAsia" w:hAnsiTheme="minorEastAsia" w:cs="宋体"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sz w:val="28"/>
          <w:szCs w:val="28"/>
        </w:rPr>
        <w:t>（推荐使用谷歌浏览器，本系统不支持IE9.0或以下版本浏览器）</w:t>
      </w:r>
    </w:p>
    <w:p w:rsidR="007D7F89" w:rsidRPr="00E803DC" w:rsidRDefault="00AF5622" w:rsidP="007D7F89">
      <w:pPr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/>
          <w:noProof/>
          <w:sz w:val="28"/>
          <w:szCs w:val="28"/>
        </w:rPr>
        <w:pict>
          <v:rect id="_x0000_s1058" style="position:absolute;margin-left:-11.25pt;margin-top:40.4pt;width:425.25pt;height:32.25pt;z-index:-251651072" fillcolor="#e7e6e6" strokecolor="#bdd6ee" strokeweight="3pt">
            <v:fill color2="fill darken(118)" rotate="t" method="linear sigma" focus="100%" type="gradient"/>
            <v:shadow on="t" type="perspective" color="#7f5f00" opacity=".5" offset="1pt" offset2="-1pt"/>
          </v:rect>
        </w:pict>
      </w:r>
      <w:r w:rsidR="007D7F89" w:rsidRPr="00E803DC">
        <w:rPr>
          <w:rFonts w:asciiTheme="minorEastAsia" w:eastAsiaTheme="minorEastAsia" w:hAnsiTheme="minorEastAsia" w:cs="宋体" w:hint="eastAsia"/>
          <w:sz w:val="28"/>
          <w:szCs w:val="28"/>
        </w:rPr>
        <w:t>第一步：登录网址，点击“注册读者”，若您在校园网IP范围内，可以直接注册，若不在，需输入本单位的公共账号和密码：</w:t>
      </w:r>
    </w:p>
    <w:p w:rsidR="007D7F89" w:rsidRPr="00E803DC" w:rsidRDefault="007D7F89" w:rsidP="006E46D2">
      <w:pPr>
        <w:tabs>
          <w:tab w:val="left" w:pos="1135"/>
        </w:tabs>
        <w:rPr>
          <w:rFonts w:asciiTheme="minorEastAsia" w:eastAsiaTheme="minorEastAsia" w:hAnsiTheme="minorEastAsia" w:cs="宋体"/>
          <w:sz w:val="28"/>
          <w:szCs w:val="28"/>
        </w:rPr>
      </w:pPr>
      <w:r w:rsidRPr="00E803DC">
        <w:rPr>
          <w:rFonts w:asciiTheme="minorEastAsia" w:eastAsiaTheme="minorEastAsia" w:hAnsiTheme="minorEastAsia" w:cs="宋体"/>
          <w:sz w:val="28"/>
          <w:szCs w:val="28"/>
        </w:rPr>
        <w:tab/>
      </w:r>
      <w:r w:rsidRPr="00E803DC">
        <w:rPr>
          <w:rFonts w:asciiTheme="minorEastAsia" w:eastAsiaTheme="minorEastAsia" w:hAnsiTheme="minorEastAsia" w:cs="宋体" w:hint="eastAsia"/>
          <w:b/>
          <w:color w:val="FF0000"/>
          <w:sz w:val="32"/>
          <w:szCs w:val="32"/>
        </w:rPr>
        <w:t>公共账号：</w:t>
      </w:r>
      <w:proofErr w:type="spellStart"/>
      <w:r w:rsidRPr="00E803DC">
        <w:rPr>
          <w:rFonts w:asciiTheme="minorEastAsia" w:eastAsiaTheme="minorEastAsia" w:hAnsiTheme="minorEastAsia" w:cs="宋体"/>
          <w:b/>
          <w:color w:val="FF0000"/>
          <w:sz w:val="32"/>
          <w:szCs w:val="32"/>
        </w:rPr>
        <w:t>sanquan</w:t>
      </w:r>
      <w:proofErr w:type="spellEnd"/>
      <w:r w:rsidRPr="00E803DC">
        <w:rPr>
          <w:rFonts w:asciiTheme="minorEastAsia" w:eastAsiaTheme="minorEastAsia" w:hAnsiTheme="minorEastAsia" w:cs="宋体" w:hint="eastAsia"/>
          <w:b/>
          <w:color w:val="FF0000"/>
          <w:sz w:val="32"/>
          <w:szCs w:val="32"/>
        </w:rPr>
        <w:t xml:space="preserve">       密 码： </w:t>
      </w:r>
      <w:r w:rsidRPr="00E803DC">
        <w:rPr>
          <w:rFonts w:asciiTheme="minorEastAsia" w:eastAsiaTheme="minorEastAsia" w:hAnsiTheme="minorEastAsia" w:cs="宋体"/>
          <w:b/>
          <w:color w:val="FF0000"/>
          <w:sz w:val="32"/>
          <w:szCs w:val="32"/>
        </w:rPr>
        <w:t>XX688H</w:t>
      </w:r>
    </w:p>
    <w:p w:rsidR="006E46D2" w:rsidRPr="00E803DC" w:rsidRDefault="006E46D2" w:rsidP="007D7F89">
      <w:pPr>
        <w:ind w:left="420"/>
        <w:rPr>
          <w:rFonts w:asciiTheme="minorEastAsia" w:eastAsiaTheme="minorEastAsia" w:hAnsiTheme="minorEastAsia" w:cs="宋体"/>
          <w:sz w:val="28"/>
          <w:szCs w:val="28"/>
        </w:rPr>
      </w:pPr>
    </w:p>
    <w:p w:rsidR="007D7F89" w:rsidRPr="00E803DC" w:rsidRDefault="007D7F89" w:rsidP="007D7F89">
      <w:pPr>
        <w:ind w:left="420"/>
        <w:rPr>
          <w:rFonts w:asciiTheme="minorEastAsia" w:eastAsiaTheme="minorEastAsia" w:hAnsiTheme="minorEastAsia" w:cs="宋体"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sz w:val="28"/>
          <w:szCs w:val="28"/>
        </w:rPr>
        <w:t>如下图：</w:t>
      </w:r>
    </w:p>
    <w:p w:rsidR="007D7F89" w:rsidRPr="00E803DC" w:rsidRDefault="00933474" w:rsidP="007D7F89">
      <w:pPr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85725</wp:posOffset>
            </wp:positionV>
            <wp:extent cx="4238625" cy="1960245"/>
            <wp:effectExtent l="57150" t="38100" r="47625" b="20955"/>
            <wp:wrapSquare wrapText="bothSides"/>
            <wp:docPr id="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60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F89" w:rsidRPr="00E803DC" w:rsidRDefault="007D7F8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7D7F89" w:rsidRPr="00E803DC" w:rsidRDefault="007D7F8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7D7F89" w:rsidRPr="00E803DC" w:rsidRDefault="007D7F8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7D7F89" w:rsidRPr="00E803DC" w:rsidRDefault="007D7F8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6E46D2" w:rsidRPr="00E803DC" w:rsidRDefault="006E46D2" w:rsidP="007D7F89">
      <w:pPr>
        <w:rPr>
          <w:rFonts w:asciiTheme="minorEastAsia" w:eastAsiaTheme="minorEastAsia" w:hAnsiTheme="minorEastAsia"/>
          <w:szCs w:val="21"/>
        </w:rPr>
      </w:pPr>
    </w:p>
    <w:p w:rsidR="00DF11F9" w:rsidRPr="00933474" w:rsidRDefault="00933474" w:rsidP="007D7F8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714375</wp:posOffset>
            </wp:positionV>
            <wp:extent cx="4819650" cy="2297430"/>
            <wp:effectExtent l="57150" t="38100" r="38100" b="26670"/>
            <wp:wrapSquare wrapText="bothSides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97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F89" w:rsidRPr="00E803DC">
        <w:rPr>
          <w:rFonts w:asciiTheme="minorEastAsia" w:eastAsiaTheme="minorEastAsia" w:hAnsiTheme="minorEastAsia" w:hint="eastAsia"/>
          <w:sz w:val="28"/>
          <w:szCs w:val="28"/>
        </w:rPr>
        <w:t>第二步；显示本单位名称后填写个人信息，其中，必填项为手机号码，密码和真实姓名等。</w:t>
      </w:r>
      <w:r w:rsidR="00AF5622" w:rsidRPr="00AF5622">
        <w:rPr>
          <w:rFonts w:asciiTheme="minorEastAsia" w:eastAsiaTheme="minorEastAsia" w:hAnsiTheme="minorEastAsia"/>
          <w:szCs w:val="21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1" type="#_x0000_t62" style="position:absolute;margin-left:289.6pt;margin-top:91pt;width:121.4pt;height:114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" adj="-1584,2416" strokecolor="#70ad47" strokeweight="2pt">
            <v:textbox style="mso-next-textbox:#_x0000_s1061">
              <w:txbxContent>
                <w:p w:rsidR="007D7F89" w:rsidRPr="00FF3226" w:rsidRDefault="007D7F89" w:rsidP="007D7F89">
                  <w:pPr>
                    <w:rPr>
                      <w:rFonts w:ascii="宋体" w:hAnsi="宋体"/>
                      <w:color w:val="FF0000"/>
                      <w:sz w:val="18"/>
                      <w:szCs w:val="18"/>
                    </w:rPr>
                  </w:pPr>
                  <w:r w:rsidRPr="00E06EE9">
                    <w:rPr>
                      <w:rFonts w:ascii="宋体" w:hAnsi="宋体" w:hint="eastAsia"/>
                      <w:sz w:val="18"/>
                      <w:szCs w:val="18"/>
                    </w:rPr>
                    <w:t>除校园卡</w:t>
                  </w:r>
                  <w:r w:rsidRPr="00E06EE9">
                    <w:rPr>
                      <w:rFonts w:ascii="宋体" w:hAnsi="宋体" w:hint="eastAsia"/>
                      <w:sz w:val="18"/>
                      <w:szCs w:val="18"/>
                    </w:rPr>
                    <w:t>/</w:t>
                  </w:r>
                  <w:r w:rsidRPr="00E06EE9">
                    <w:rPr>
                      <w:rFonts w:ascii="宋体" w:hAnsi="宋体" w:hint="eastAsia"/>
                      <w:sz w:val="18"/>
                      <w:szCs w:val="18"/>
                    </w:rPr>
                    <w:t>职工号外，其他均为必填项</w:t>
                  </w:r>
                </w:p>
                <w:p w:rsidR="007D7F89" w:rsidRPr="00FF3226" w:rsidRDefault="007D7F89" w:rsidP="007D7F89">
                  <w:pPr>
                    <w:rPr>
                      <w:rFonts w:ascii="宋体" w:hAnsi="宋体"/>
                      <w:color w:val="FF0000"/>
                      <w:sz w:val="15"/>
                      <w:szCs w:val="15"/>
                    </w:rPr>
                  </w:pPr>
                  <w:r w:rsidRPr="00FF3226">
                    <w:rPr>
                      <w:rFonts w:ascii="宋体" w:hAnsi="宋体" w:hint="eastAsia"/>
                      <w:color w:val="FF0000"/>
                      <w:sz w:val="15"/>
                      <w:szCs w:val="15"/>
                    </w:rPr>
                    <w:t>手机号</w:t>
                  </w:r>
                  <w:r w:rsidRPr="00FF3226">
                    <w:rPr>
                      <w:rFonts w:ascii="宋体" w:hAnsi="宋体" w:hint="eastAsia"/>
                      <w:color w:val="FF0000"/>
                      <w:sz w:val="15"/>
                      <w:szCs w:val="15"/>
                    </w:rPr>
                    <w:t>/</w:t>
                  </w:r>
                  <w:r w:rsidRPr="00FF3226">
                    <w:rPr>
                      <w:rFonts w:ascii="宋体" w:hAnsi="宋体" w:hint="eastAsia"/>
                      <w:color w:val="FF0000"/>
                      <w:sz w:val="15"/>
                      <w:szCs w:val="15"/>
                    </w:rPr>
                    <w:t>邮箱</w:t>
                  </w:r>
                  <w:r w:rsidRPr="00FF3226">
                    <w:rPr>
                      <w:rFonts w:ascii="宋体" w:hAnsi="宋体" w:hint="eastAsia"/>
                      <w:color w:val="FF0000"/>
                      <w:sz w:val="15"/>
                      <w:szCs w:val="15"/>
                    </w:rPr>
                    <w:t xml:space="preserve"> </w:t>
                  </w:r>
                  <w:r w:rsidRPr="00FF3226">
                    <w:rPr>
                      <w:rFonts w:ascii="宋体" w:hAnsi="宋体" w:hint="eastAsia"/>
                      <w:color w:val="FF0000"/>
                      <w:sz w:val="15"/>
                      <w:szCs w:val="15"/>
                    </w:rPr>
                    <w:t>为登录时帐号；当忘记密码时，手机号可用来重置密码，所以手机号必须为正常使用的号码。</w:t>
                  </w:r>
                </w:p>
                <w:p w:rsidR="007D7F89" w:rsidRPr="00FF3226" w:rsidRDefault="007D7F89" w:rsidP="007D7F89">
                  <w:pPr>
                    <w:rPr>
                      <w:rFonts w:ascii="宋体" w:hAnsi="宋体"/>
                      <w:color w:val="FF0000"/>
                      <w:sz w:val="15"/>
                      <w:szCs w:val="15"/>
                    </w:rPr>
                  </w:pPr>
                </w:p>
                <w:p w:rsidR="007D7F89" w:rsidRPr="00FF3226" w:rsidRDefault="007D7F89" w:rsidP="007D7F89">
                  <w:pPr>
                    <w:rPr>
                      <w:rFonts w:ascii="宋体" w:hAnsi="宋体"/>
                      <w:color w:val="FF0000"/>
                      <w:sz w:val="15"/>
                      <w:szCs w:val="15"/>
                    </w:rPr>
                  </w:pPr>
                </w:p>
              </w:txbxContent>
            </v:textbox>
          </v:shape>
        </w:pict>
      </w:r>
    </w:p>
    <w:p w:rsidR="006E46D2" w:rsidRDefault="006E46D2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9B6302" w:rsidRDefault="009B6302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9B6302" w:rsidRDefault="009B6302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9B6302" w:rsidRDefault="009B6302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9B6302" w:rsidRDefault="009B6302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9B6302" w:rsidRDefault="009B6302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9B6302" w:rsidRPr="00E803DC" w:rsidRDefault="009B6302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7D7F89" w:rsidRPr="009B6302" w:rsidRDefault="009B6302" w:rsidP="007D7F8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442595</wp:posOffset>
            </wp:positionV>
            <wp:extent cx="4914900" cy="1933575"/>
            <wp:effectExtent l="38100" t="57150" r="114300" b="104775"/>
            <wp:wrapSquare wrapText="bothSides"/>
            <wp:docPr id="55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11F9" w:rsidRPr="00E803DC">
        <w:rPr>
          <w:rFonts w:asciiTheme="minorEastAsia" w:eastAsiaTheme="minorEastAsia" w:hAnsiTheme="minorEastAsia" w:hint="eastAsia"/>
          <w:sz w:val="28"/>
          <w:szCs w:val="28"/>
        </w:rPr>
        <w:t>第三步，手机验证。根据提示完成手机验证</w:t>
      </w:r>
    </w:p>
    <w:p w:rsidR="00DF11F9" w:rsidRPr="00E803DC" w:rsidRDefault="00DF11F9" w:rsidP="00DF11F9">
      <w:pPr>
        <w:rPr>
          <w:rFonts w:asciiTheme="minorEastAsia" w:eastAsiaTheme="minorEastAsia" w:hAnsiTheme="minorEastAsia"/>
          <w:szCs w:val="21"/>
        </w:rPr>
      </w:pPr>
    </w:p>
    <w:p w:rsidR="00DF11F9" w:rsidRPr="00E803DC" w:rsidRDefault="00DF11F9" w:rsidP="00DF11F9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800100</wp:posOffset>
            </wp:positionV>
            <wp:extent cx="5314950" cy="1623695"/>
            <wp:effectExtent l="38100" t="57150" r="114300" b="90805"/>
            <wp:wrapSquare wrapText="bothSides"/>
            <wp:docPr id="56" name="图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62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803DC">
        <w:rPr>
          <w:rFonts w:asciiTheme="minorEastAsia" w:eastAsiaTheme="minorEastAsia" w:hAnsiTheme="minorEastAsia" w:hint="eastAsia"/>
          <w:sz w:val="28"/>
          <w:szCs w:val="28"/>
        </w:rPr>
        <w:t>第四步，完成注册，返回登录页面进行登录</w:t>
      </w:r>
    </w:p>
    <w:p w:rsidR="00DF11F9" w:rsidRPr="00E803DC" w:rsidRDefault="00DF11F9" w:rsidP="00DF11F9">
      <w:pPr>
        <w:rPr>
          <w:rFonts w:asciiTheme="minorEastAsia" w:eastAsiaTheme="minorEastAsia" w:hAnsiTheme="minorEastAsia" w:cs="宋体"/>
          <w:b/>
          <w:color w:val="FF0000"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/>
          <w:color w:val="FF0000"/>
          <w:sz w:val="28"/>
          <w:szCs w:val="28"/>
          <w:highlight w:val="yellow"/>
        </w:rPr>
        <w:t>如何申请文章查看全文？</w:t>
      </w:r>
    </w:p>
    <w:p w:rsidR="00DF11F9" w:rsidRPr="00E803DC" w:rsidRDefault="00DF11F9" w:rsidP="00DF11F9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t>登录后进入到检索页面，如下图：</w:t>
      </w:r>
    </w:p>
    <w:p w:rsidR="00DF11F9" w:rsidRPr="00E803DC" w:rsidRDefault="00DF11F9" w:rsidP="00DF11F9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lastRenderedPageBreak/>
        <w:t>输入检索词，点击检索，检索结果有多种呈现方式供选择</w:t>
      </w:r>
    </w:p>
    <w:p w:rsidR="00DF11F9" w:rsidRPr="00E803DC" w:rsidRDefault="00DF11F9" w:rsidP="00DF11F9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t>【3000条以内默认为气泡图的图形化显示】</w:t>
      </w:r>
    </w:p>
    <w:p w:rsidR="00DF11F9" w:rsidRPr="00E803DC" w:rsidRDefault="00DF11F9" w:rsidP="007D7F89">
      <w:pPr>
        <w:rPr>
          <w:rFonts w:asciiTheme="minorEastAsia" w:eastAsiaTheme="minorEastAsia" w:hAnsiTheme="minorEastAsia" w:cs="宋体"/>
          <w:sz w:val="28"/>
          <w:szCs w:val="28"/>
        </w:rPr>
      </w:pPr>
      <w:r w:rsidRPr="00E803DC">
        <w:rPr>
          <w:rFonts w:asciiTheme="minorEastAsia" w:eastAsiaTheme="minorEastAsia" w:hAnsiTheme="minorEastAsia" w:cs="宋体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22225</wp:posOffset>
            </wp:positionV>
            <wp:extent cx="4191000" cy="2303780"/>
            <wp:effectExtent l="19050" t="19050" r="19050" b="20320"/>
            <wp:wrapSquare wrapText="bothSides"/>
            <wp:docPr id="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03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F9" w:rsidRDefault="00DF11F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F2487A" w:rsidRPr="00E803DC" w:rsidRDefault="00F2487A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DF11F9" w:rsidRPr="00E803DC" w:rsidRDefault="00DF11F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DF11F9" w:rsidRPr="00E803DC" w:rsidRDefault="00DF11F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DF11F9" w:rsidRPr="00E803DC" w:rsidRDefault="00DF11F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p w:rsidR="00DF11F9" w:rsidRPr="00E803DC" w:rsidRDefault="00F2487A" w:rsidP="007D7F89">
      <w:pPr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-4724400</wp:posOffset>
            </wp:positionH>
            <wp:positionV relativeFrom="paragraph">
              <wp:posOffset>2073275</wp:posOffset>
            </wp:positionV>
            <wp:extent cx="5077460" cy="2066925"/>
            <wp:effectExtent l="19050" t="19050" r="27940" b="28575"/>
            <wp:wrapSquare wrapText="bothSides"/>
            <wp:docPr id="6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宋体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-4714875</wp:posOffset>
            </wp:positionH>
            <wp:positionV relativeFrom="paragraph">
              <wp:posOffset>520700</wp:posOffset>
            </wp:positionV>
            <wp:extent cx="5114925" cy="1198245"/>
            <wp:effectExtent l="57150" t="38100" r="47625" b="20955"/>
            <wp:wrapSquare wrapText="bothSides"/>
            <wp:docPr id="6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198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474" w:rsidRDefault="00933474" w:rsidP="00DF11F9">
      <w:pPr>
        <w:rPr>
          <w:rFonts w:asciiTheme="minorEastAsia" w:eastAsiaTheme="minorEastAsia" w:hAnsiTheme="minorEastAsia"/>
          <w:sz w:val="28"/>
          <w:szCs w:val="28"/>
        </w:rPr>
      </w:pPr>
    </w:p>
    <w:p w:rsidR="00F2487A" w:rsidRDefault="00F2487A" w:rsidP="00DF11F9">
      <w:pPr>
        <w:rPr>
          <w:rFonts w:asciiTheme="minorEastAsia" w:eastAsiaTheme="minorEastAsia" w:hAnsiTheme="minorEastAsia"/>
          <w:sz w:val="28"/>
          <w:szCs w:val="28"/>
        </w:rPr>
      </w:pPr>
      <w:r w:rsidRPr="00E803DC">
        <w:rPr>
          <w:rFonts w:asciiTheme="minorEastAsia" w:eastAsiaTheme="minorEastAsia" w:hAnsiTheme="minorEastAsia" w:hint="eastAsia"/>
          <w:sz w:val="28"/>
          <w:szCs w:val="28"/>
        </w:rPr>
        <w:t>想要查看的文章可以点击申请全文，在我的文件夹中打开查看全文传递过来后，全文状态为 打开全文，您就可以点击在线查看或选择另存为</w:t>
      </w:r>
    </w:p>
    <w:p w:rsidR="00F2487A" w:rsidRPr="00E803DC" w:rsidRDefault="00F2487A" w:rsidP="00DF11F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5125085" cy="1631950"/>
            <wp:effectExtent l="57150" t="38100" r="37465" b="25400"/>
            <wp:wrapSquare wrapText="bothSides"/>
            <wp:docPr id="6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1631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</w:p>
    <w:p w:rsidR="00DF11F9" w:rsidRPr="00E803DC" w:rsidRDefault="006E46D2" w:rsidP="00F20040">
      <w:pPr>
        <w:ind w:firstLineChars="200" w:firstLine="562"/>
        <w:rPr>
          <w:rFonts w:asciiTheme="minorEastAsia" w:eastAsiaTheme="minorEastAsia" w:hAnsiTheme="minorEastAsia" w:cs="宋体"/>
          <w:b/>
          <w:bCs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/>
          <w:bCs/>
          <w:sz w:val="28"/>
          <w:szCs w:val="28"/>
        </w:rPr>
        <w:t>2</w:t>
      </w:r>
      <w:r w:rsidR="00DF11F9" w:rsidRPr="00E803DC">
        <w:rPr>
          <w:rFonts w:asciiTheme="minorEastAsia" w:eastAsiaTheme="minorEastAsia" w:hAnsiTheme="minorEastAsia" w:cs="宋体" w:hint="eastAsia"/>
          <w:b/>
          <w:bCs/>
          <w:sz w:val="28"/>
          <w:szCs w:val="28"/>
        </w:rPr>
        <w:t>、手机微信公众号访问</w:t>
      </w:r>
    </w:p>
    <w:p w:rsidR="00DF11F9" w:rsidRPr="00F2487A" w:rsidRDefault="00DF11F9" w:rsidP="00F2487A">
      <w:pPr>
        <w:ind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Cs/>
          <w:sz w:val="28"/>
          <w:szCs w:val="28"/>
        </w:rPr>
        <w:t>第一步：手机微信关注 泉方云 微信公众号</w:t>
      </w:r>
    </w:p>
    <w:p w:rsidR="00DF11F9" w:rsidRPr="00E803DC" w:rsidRDefault="00DF11F9" w:rsidP="006E46D2">
      <w:pPr>
        <w:ind w:firstLineChars="200" w:firstLine="560"/>
        <w:rPr>
          <w:rFonts w:asciiTheme="minorEastAsia" w:eastAsiaTheme="minorEastAsia" w:hAnsiTheme="minorEastAsia" w:cs="宋体"/>
          <w:bCs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Cs/>
          <w:sz w:val="28"/>
          <w:szCs w:val="28"/>
        </w:rPr>
        <w:t>第二步：点击云图书馆，进入微信绑定</w:t>
      </w:r>
    </w:p>
    <w:p w:rsidR="00DF11F9" w:rsidRDefault="00DF11F9" w:rsidP="006E46D2">
      <w:pPr>
        <w:ind w:firstLineChars="200" w:firstLine="560"/>
        <w:rPr>
          <w:rFonts w:asciiTheme="minorEastAsia" w:eastAsiaTheme="minorEastAsia" w:hAnsiTheme="minorEastAsia" w:cs="宋体"/>
          <w:bCs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Cs/>
          <w:sz w:val="28"/>
          <w:szCs w:val="28"/>
        </w:rPr>
        <w:t>如果已注册有帐号，直接输入手机号码及密码绑定即可，如果没有，请点击我要注册帐号进行帐号注册。方法同PC端注册。</w:t>
      </w: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128905</wp:posOffset>
            </wp:positionV>
            <wp:extent cx="1767205" cy="2981325"/>
            <wp:effectExtent l="19050" t="0" r="4445" b="0"/>
            <wp:wrapSquare wrapText="bothSides"/>
            <wp:docPr id="6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宋体" w:hint="eastAsia"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128905</wp:posOffset>
            </wp:positionV>
            <wp:extent cx="1733550" cy="3400425"/>
            <wp:effectExtent l="19050" t="0" r="0" b="0"/>
            <wp:wrapSquare wrapText="bothSides"/>
            <wp:docPr id="6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933474" w:rsidRDefault="00933474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F6632E" w:rsidRPr="00E803DC" w:rsidRDefault="00F6632E" w:rsidP="00F6632E">
      <w:pPr>
        <w:rPr>
          <w:rFonts w:asciiTheme="minorEastAsia" w:eastAsiaTheme="minorEastAsia" w:hAnsiTheme="minorEastAsia" w:cs="宋体"/>
          <w:b/>
          <w:bCs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Cs/>
          <w:sz w:val="28"/>
          <w:szCs w:val="28"/>
        </w:rPr>
        <w:t>微信绑定成功后，就可使用泉方云图书馆里的各个模块了</w:t>
      </w:r>
      <w:r w:rsidRPr="00E803DC">
        <w:rPr>
          <w:rFonts w:asciiTheme="minorEastAsia" w:eastAsiaTheme="minorEastAsia" w:hAnsiTheme="minorEastAsia" w:cs="宋体" w:hint="eastAsia"/>
          <w:b/>
          <w:bCs/>
          <w:sz w:val="28"/>
          <w:szCs w:val="28"/>
        </w:rPr>
        <w:t>。</w:t>
      </w:r>
    </w:p>
    <w:p w:rsidR="00F6632E" w:rsidRPr="00E803DC" w:rsidRDefault="00F6632E" w:rsidP="00F6632E">
      <w:pPr>
        <w:rPr>
          <w:rFonts w:asciiTheme="minorEastAsia" w:eastAsiaTheme="minorEastAsia" w:hAnsiTheme="minorEastAsia" w:cs="宋体"/>
          <w:b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209550</wp:posOffset>
            </wp:positionV>
            <wp:extent cx="2143125" cy="3695700"/>
            <wp:effectExtent l="19050" t="0" r="9525" b="0"/>
            <wp:wrapSquare wrapText="bothSides"/>
            <wp:docPr id="7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sz w:val="28"/>
          <w:szCs w:val="28"/>
        </w:rPr>
      </w:pPr>
    </w:p>
    <w:p w:rsidR="00F2487A" w:rsidRPr="00E803DC" w:rsidRDefault="00F2487A" w:rsidP="00F6632E">
      <w:pPr>
        <w:rPr>
          <w:rFonts w:asciiTheme="minorEastAsia" w:eastAsiaTheme="minorEastAsia" w:hAnsiTheme="minorEastAsia" w:cs="宋体"/>
          <w:b/>
          <w:bCs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2487A" w:rsidRDefault="00F2487A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</w:p>
    <w:p w:rsidR="00F6632E" w:rsidRPr="00E803DC" w:rsidRDefault="00F6632E" w:rsidP="00F6632E">
      <w:pPr>
        <w:rPr>
          <w:rFonts w:asciiTheme="minorEastAsia" w:eastAsiaTheme="minorEastAsia" w:hAnsiTheme="minorEastAsia" w:cs="宋体"/>
          <w:b/>
          <w:bCs/>
          <w:color w:val="000000" w:themeColor="text1"/>
          <w:sz w:val="28"/>
          <w:szCs w:val="28"/>
        </w:rPr>
      </w:pPr>
      <w:r w:rsidRPr="00E803DC">
        <w:rPr>
          <w:rFonts w:asciiTheme="minorEastAsia" w:eastAsiaTheme="minorEastAsia" w:hAnsiTheme="minorEastAsia" w:cs="宋体" w:hint="eastAsia"/>
          <w:b/>
          <w:bCs/>
          <w:color w:val="000000" w:themeColor="text1"/>
          <w:sz w:val="28"/>
          <w:szCs w:val="28"/>
        </w:rPr>
        <w:t>若使用微信检索不畅，建议使用手机浏览器访问：m.yuntsg.com</w:t>
      </w:r>
    </w:p>
    <w:p w:rsidR="00F6632E" w:rsidRPr="00E803DC" w:rsidRDefault="00F6632E" w:rsidP="006E46D2">
      <w:pPr>
        <w:ind w:firstLineChars="200" w:firstLine="560"/>
        <w:rPr>
          <w:rFonts w:asciiTheme="minorEastAsia" w:eastAsiaTheme="minorEastAsia" w:hAnsiTheme="minorEastAsia" w:cs="宋体"/>
          <w:bCs/>
          <w:sz w:val="28"/>
          <w:szCs w:val="28"/>
        </w:rPr>
      </w:pPr>
    </w:p>
    <w:p w:rsidR="00DF11F9" w:rsidRPr="00E803DC" w:rsidRDefault="00DF11F9" w:rsidP="006E46D2">
      <w:pPr>
        <w:ind w:firstLineChars="200" w:firstLine="562"/>
        <w:rPr>
          <w:rFonts w:asciiTheme="minorEastAsia" w:eastAsiaTheme="minorEastAsia" w:hAnsiTheme="minorEastAsia" w:cs="宋体"/>
          <w:b/>
          <w:bCs/>
          <w:sz w:val="28"/>
          <w:szCs w:val="28"/>
        </w:rPr>
      </w:pPr>
    </w:p>
    <w:p w:rsidR="00DF11F9" w:rsidRPr="00E803DC" w:rsidRDefault="00DF11F9" w:rsidP="007D7F89">
      <w:pPr>
        <w:rPr>
          <w:rFonts w:asciiTheme="minorEastAsia" w:eastAsiaTheme="minorEastAsia" w:hAnsiTheme="minorEastAsia" w:cs="宋体"/>
          <w:sz w:val="28"/>
          <w:szCs w:val="28"/>
        </w:rPr>
      </w:pPr>
    </w:p>
    <w:sectPr w:rsidR="00DF11F9" w:rsidRPr="00E803D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97A" w:rsidRDefault="00D6697A" w:rsidP="00AF575F">
      <w:pPr>
        <w:spacing w:after="0"/>
      </w:pPr>
      <w:r>
        <w:separator/>
      </w:r>
    </w:p>
  </w:endnote>
  <w:endnote w:type="continuationSeparator" w:id="0">
    <w:p w:rsidR="00D6697A" w:rsidRDefault="00D6697A" w:rsidP="00AF575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97A" w:rsidRDefault="00D6697A" w:rsidP="00AF575F">
      <w:pPr>
        <w:spacing w:after="0"/>
      </w:pPr>
      <w:r>
        <w:separator/>
      </w:r>
    </w:p>
  </w:footnote>
  <w:footnote w:type="continuationSeparator" w:id="0">
    <w:p w:rsidR="00D6697A" w:rsidRDefault="00D6697A" w:rsidP="00AF575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1EDC266"/>
    <w:multiLevelType w:val="singleLevel"/>
    <w:tmpl w:val="E1EDC266"/>
    <w:lvl w:ilvl="0">
      <w:start w:val="2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279902CC"/>
    <w:multiLevelType w:val="singleLevel"/>
    <w:tmpl w:val="279902C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509F5"/>
    <w:rsid w:val="000C21B8"/>
    <w:rsid w:val="00282F22"/>
    <w:rsid w:val="002C4E37"/>
    <w:rsid w:val="002D78F6"/>
    <w:rsid w:val="00323B43"/>
    <w:rsid w:val="0034683D"/>
    <w:rsid w:val="00363BBD"/>
    <w:rsid w:val="003966B0"/>
    <w:rsid w:val="0039705F"/>
    <w:rsid w:val="003A7237"/>
    <w:rsid w:val="003B5C5F"/>
    <w:rsid w:val="003D37D8"/>
    <w:rsid w:val="00426133"/>
    <w:rsid w:val="004358AB"/>
    <w:rsid w:val="004E74F4"/>
    <w:rsid w:val="00547D77"/>
    <w:rsid w:val="005718AF"/>
    <w:rsid w:val="005C4196"/>
    <w:rsid w:val="005D3984"/>
    <w:rsid w:val="005F1CB1"/>
    <w:rsid w:val="005F7286"/>
    <w:rsid w:val="00631D99"/>
    <w:rsid w:val="006E46D2"/>
    <w:rsid w:val="006E4BB8"/>
    <w:rsid w:val="00730E12"/>
    <w:rsid w:val="007518B0"/>
    <w:rsid w:val="00763E33"/>
    <w:rsid w:val="00777FF1"/>
    <w:rsid w:val="007D7F89"/>
    <w:rsid w:val="007F1FFC"/>
    <w:rsid w:val="0080450B"/>
    <w:rsid w:val="00821168"/>
    <w:rsid w:val="00827381"/>
    <w:rsid w:val="0089179F"/>
    <w:rsid w:val="008B07DD"/>
    <w:rsid w:val="008B7726"/>
    <w:rsid w:val="008C65F4"/>
    <w:rsid w:val="008E7372"/>
    <w:rsid w:val="00933474"/>
    <w:rsid w:val="00980E5C"/>
    <w:rsid w:val="009B6302"/>
    <w:rsid w:val="009C442F"/>
    <w:rsid w:val="009F26D8"/>
    <w:rsid w:val="00A21091"/>
    <w:rsid w:val="00AC4935"/>
    <w:rsid w:val="00AF5622"/>
    <w:rsid w:val="00AF575F"/>
    <w:rsid w:val="00D25D10"/>
    <w:rsid w:val="00D31D50"/>
    <w:rsid w:val="00D332CD"/>
    <w:rsid w:val="00D6697A"/>
    <w:rsid w:val="00DF11F9"/>
    <w:rsid w:val="00DF5117"/>
    <w:rsid w:val="00E537BE"/>
    <w:rsid w:val="00E803DC"/>
    <w:rsid w:val="00F20040"/>
    <w:rsid w:val="00F2487A"/>
    <w:rsid w:val="00F27B45"/>
    <w:rsid w:val="00F6632E"/>
    <w:rsid w:val="00F96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1" type="callout" idref="#_x0000_s1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575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575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575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575F"/>
    <w:rPr>
      <w:rFonts w:ascii="Tahoma" w:hAnsi="Tahoma"/>
      <w:sz w:val="18"/>
      <w:szCs w:val="18"/>
    </w:rPr>
  </w:style>
  <w:style w:type="character" w:styleId="a5">
    <w:name w:val="Hyperlink"/>
    <w:basedOn w:val="a0"/>
    <w:rsid w:val="0034683D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509F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509F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duxiu.com&#65292;&#25110;&#32773;&#36890;&#36807;&#23398;&#26657;&#23448;&#32593;-&#32844;&#33021;&#37096;&#38376;-&#22270;&#20070;&#39302;-&#24120;&#29992;&#25968;&#23383;&#25991;&#29486;&#36164;&#28304;-&#35835;&#31168;&#36827;&#20837;&#35835;&#31168;&#23398;&#26415;&#25628;&#32034;&#32593;&#31449;&#12290;" TargetMode="External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371</Words>
  <Characters>2118</Characters>
  <Application>Microsoft Office Word</Application>
  <DocSecurity>0</DocSecurity>
  <Lines>17</Lines>
  <Paragraphs>4</Paragraphs>
  <ScaleCrop>false</ScaleCrop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常青</cp:lastModifiedBy>
  <cp:revision>4</cp:revision>
  <dcterms:created xsi:type="dcterms:W3CDTF">2019-07-05T06:37:00Z</dcterms:created>
  <dcterms:modified xsi:type="dcterms:W3CDTF">2019-07-08T06:29:00Z</dcterms:modified>
</cp:coreProperties>
</file>