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58"/>
        <w:gridCol w:w="3231"/>
        <w:gridCol w:w="1080"/>
        <w:gridCol w:w="1080"/>
        <w:gridCol w:w="1156"/>
        <w:gridCol w:w="1229"/>
        <w:gridCol w:w="4685"/>
      </w:tblGrid>
      <w:tr w14:paraId="1399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豫北医学院平原校区（大门道闸改造）报价表</w:t>
            </w:r>
          </w:p>
        </w:tc>
      </w:tr>
      <w:tr w14:paraId="5539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单价RMB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参数备注</w:t>
            </w:r>
          </w:p>
        </w:tc>
      </w:tr>
      <w:tr w14:paraId="3864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停车管理设备（设备一进一出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车牌识别一体机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2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1.工作电压：AC220V+10%</w:t>
            </w:r>
          </w:p>
        </w:tc>
      </w:tr>
      <w:tr w14:paraId="728F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6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5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D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9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3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4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7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3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2.工作温度：-30'C-70'C</w:t>
            </w:r>
          </w:p>
        </w:tc>
      </w:tr>
      <w:tr w14:paraId="54CA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B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9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2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4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D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3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2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3.相对湿度: ≤ 95%，无凝露</w:t>
            </w:r>
          </w:p>
        </w:tc>
      </w:tr>
      <w:tr w14:paraId="397A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1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C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4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4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9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5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F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4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4.显示屏:红绿双色高亮 LED 屏</w:t>
            </w:r>
          </w:p>
        </w:tc>
      </w:tr>
      <w:tr w14:paraId="3FF7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D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5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4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8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A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C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9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E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5.额定功率：30W</w:t>
            </w:r>
          </w:p>
        </w:tc>
      </w:tr>
      <w:tr w14:paraId="7B4C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2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C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C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B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A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C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4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6.通讯方式:TCP/IP 通讯协议</w:t>
            </w:r>
          </w:p>
        </w:tc>
      </w:tr>
      <w:tr w14:paraId="5A1D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C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9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3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0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8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3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0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7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7.功耗:15W</w:t>
            </w:r>
          </w:p>
        </w:tc>
      </w:tr>
      <w:tr w14:paraId="77F38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0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8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8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C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6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2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7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8.车牌识别率:99.9%</w:t>
            </w:r>
          </w:p>
        </w:tc>
      </w:tr>
      <w:tr w14:paraId="2BE5D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2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C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A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9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D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C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4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9.机箱材质: SPCC</w:t>
            </w:r>
          </w:p>
        </w:tc>
      </w:tr>
      <w:tr w14:paraId="221B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E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F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5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F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6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E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6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2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10.机箱尺寸:354*404*1655mm</w:t>
            </w:r>
          </w:p>
        </w:tc>
      </w:tr>
      <w:tr w14:paraId="0313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1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1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D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4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5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7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B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5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11.标准颜色：银色 （其它颜色可定制）</w:t>
            </w:r>
          </w:p>
        </w:tc>
      </w:tr>
      <w:tr w14:paraId="4FB3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3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F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F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1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A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5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4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6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12.防护等级:P54</w:t>
            </w:r>
          </w:p>
        </w:tc>
      </w:tr>
      <w:tr w14:paraId="109CE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0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E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5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F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E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C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9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A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13.使用环境室内外</w:t>
            </w:r>
          </w:p>
        </w:tc>
      </w:tr>
      <w:tr w14:paraId="4348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6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9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0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1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5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A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3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6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14.静电:接触 +6KV,空气+7KV</w:t>
            </w:r>
          </w:p>
        </w:tc>
      </w:tr>
      <w:tr w14:paraId="3AF9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3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广告道闸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4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工作电压:DC24V</w:t>
            </w:r>
          </w:p>
        </w:tc>
      </w:tr>
      <w:tr w14:paraId="3C9A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4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E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A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8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A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7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5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E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电机功率:&lt;120W</w:t>
            </w:r>
          </w:p>
        </w:tc>
      </w:tr>
      <w:tr w14:paraId="2620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E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9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6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6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2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6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F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B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使用环境温度: -25℃-65℃</w:t>
            </w:r>
          </w:p>
        </w:tc>
      </w:tr>
      <w:tr w14:paraId="34C2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7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3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9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B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E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2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0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5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相对湿度:≤90%</w:t>
            </w:r>
          </w:p>
        </w:tc>
      </w:tr>
      <w:tr w14:paraId="7157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6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4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E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5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7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6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7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F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道闸杆长度: ≤4.2米</w:t>
            </w:r>
          </w:p>
        </w:tc>
      </w:tr>
      <w:tr w14:paraId="39A6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7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7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F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1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F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D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1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F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广告栅栏转页尺寸: 93*660mm</w:t>
            </w:r>
          </w:p>
        </w:tc>
      </w:tr>
      <w:tr w14:paraId="0587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6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4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7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6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3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9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6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灯箱画面尺寸: 340*910mm</w:t>
            </w:r>
          </w:p>
        </w:tc>
      </w:tr>
      <w:tr w14:paraId="4F43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7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2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1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7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F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A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B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0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起落杆:速度可调，起落杆时间：3-6S  </w:t>
            </w:r>
          </w:p>
        </w:tc>
      </w:tr>
      <w:tr w14:paraId="59B3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2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2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0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E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F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B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6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F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遥控距离:≤40m</w:t>
            </w:r>
          </w:p>
        </w:tc>
      </w:tr>
      <w:tr w14:paraId="3842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A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9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8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4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D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0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2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F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输入接口:低电平信号或接点信号</w:t>
            </w:r>
          </w:p>
        </w:tc>
      </w:tr>
      <w:tr w14:paraId="073C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3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6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E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8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4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B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7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外观尺寸: 420*320*1100mm</w:t>
            </w:r>
          </w:p>
        </w:tc>
      </w:tr>
      <w:tr w14:paraId="7126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9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4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灵敏稳定、防水、防晒、高阻燃、耐老化、防砸车人。直杆、栅栏杆均可使用</w:t>
            </w:r>
          </w:p>
          <w:p w14:paraId="7333F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道闸防砸雷达直接安装在道闸机箱外壁，靠近闸杆一侧。安装高度0.6米至0.7米，雷达指示灯朝外。</w:t>
            </w:r>
          </w:p>
          <w:p w14:paraId="211DB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雷达工作频段为79GHz毫米波，具备穿透雨雪能力，产品外壳达到 IP-67 防水标准，在酷暑、暴雨、大雪、冰雹、雾霾等恶劣天气条件下，也能昼夜连续工作。</w:t>
            </w:r>
          </w:p>
          <w:p w14:paraId="30C5B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雷达工作频率高，方向性好，对目标检测精度高，可达到分米级。对不同类型车辆（包括轿车、大小客车、各型货车、铝材质车辆、摩托车）的检测概率优于 99.99%，对行人检测概率优于 99%。针对不同长度的道闸杆，可灵活设置雷达检测区域，调整适应不同感应距离。</w:t>
            </w:r>
          </w:p>
          <w:p w14:paraId="63D34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1.工作频率：77GHz-81GHz</w:t>
            </w:r>
          </w:p>
          <w:p w14:paraId="5093F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天线发射功率：12.5dbm</w:t>
            </w:r>
          </w:p>
          <w:p w14:paraId="2BC51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3.天线增益：10dbi</w:t>
            </w:r>
          </w:p>
          <w:p w14:paraId="3EE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4.垂直方向波束：20°</w:t>
            </w:r>
          </w:p>
          <w:p w14:paraId="59057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5.水平方向波束：120°</w:t>
            </w:r>
          </w:p>
          <w:p w14:paraId="10E43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6.检测距离范围：0.3m至6m（可调）</w:t>
            </w:r>
          </w:p>
          <w:p w14:paraId="4CB76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7.检测水平范围：-1m至1m（可调）</w:t>
            </w:r>
          </w:p>
          <w:p w14:paraId="4595D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8.响应时间：100ms</w:t>
            </w:r>
          </w:p>
          <w:p w14:paraId="4B44B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9.信号输出：开关量</w:t>
            </w:r>
          </w:p>
        </w:tc>
      </w:tr>
      <w:tr w14:paraId="2432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6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2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拆除西门道闸，安装到东门；西门安装两套道闸。</w:t>
            </w:r>
          </w:p>
        </w:tc>
      </w:tr>
      <w:tr w14:paraId="0472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C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警亭移位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0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将大门大型岗亭使用吊车或其他机械移至校内指定场地进行退库</w:t>
            </w:r>
          </w:p>
        </w:tc>
      </w:tr>
      <w:tr w14:paraId="7817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D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指示标识和引导标识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8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车贴标识</w:t>
            </w:r>
          </w:p>
        </w:tc>
      </w:tr>
      <w:tr w14:paraId="76D64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E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场地平整及警亭固定角硬化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D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警亭宽2.5M，长4M（四角进行20*20*20混凝土硬化）</w:t>
            </w:r>
          </w:p>
        </w:tc>
      </w:tr>
      <w:tr w14:paraId="6263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总合计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73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包含运输费、保险费、税金、辅材</w:t>
            </w:r>
          </w:p>
        </w:tc>
      </w:tr>
    </w:tbl>
    <w:p w14:paraId="617589C9"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备注：与学院现有设备系统保持兼容。现有设备为道尔品牌</w:t>
      </w:r>
    </w:p>
    <w:tbl>
      <w:tblPr>
        <w:tblStyle w:val="2"/>
        <w:tblpPr w:leftFromText="180" w:rightFromText="180" w:vertAnchor="page" w:horzAnchor="page" w:tblpX="953" w:tblpY="4228"/>
        <w:tblOverlap w:val="never"/>
        <w:tblW w:w="50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777"/>
        <w:gridCol w:w="10637"/>
      </w:tblGrid>
      <w:tr w14:paraId="7974B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20B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11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393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投标人（供应商）名称：</w:t>
            </w:r>
            <w:r>
              <w:rPr>
                <w:rStyle w:val="5"/>
                <w:lang w:val="en-US" w:eastAsia="zh-CN" w:bidi="ar"/>
              </w:rPr>
              <w:t xml:space="preserve">                     </w:t>
            </w:r>
            <w:r>
              <w:rPr>
                <w:rStyle w:val="4"/>
                <w:lang w:val="en-US" w:eastAsia="zh-CN" w:bidi="ar"/>
              </w:rPr>
              <w:t xml:space="preserve">(企业公章）  </w:t>
            </w:r>
          </w:p>
        </w:tc>
      </w:tr>
      <w:tr w14:paraId="3B47F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5C7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01B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5F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日期：   年   月   日</w:t>
            </w:r>
          </w:p>
        </w:tc>
      </w:tr>
    </w:tbl>
    <w:p w14:paraId="0194D382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联系人：</w:t>
      </w:r>
    </w:p>
    <w:p w14:paraId="3D4D43F6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521F"/>
    <w:rsid w:val="31D706FB"/>
    <w:rsid w:val="38B965A7"/>
    <w:rsid w:val="41756D18"/>
    <w:rsid w:val="61860543"/>
    <w:rsid w:val="6E12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1036</Characters>
  <Lines>0</Lines>
  <Paragraphs>0</Paragraphs>
  <TotalTime>0</TotalTime>
  <ScaleCrop>false</ScaleCrop>
  <LinksUpToDate>false</LinksUpToDate>
  <CharactersWithSpaces>1110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2025-08-04T09:46:00Z</dcterms:created>
  <dc:creator>睢文超</dc:creator>
  <cp:lastModifiedBy>Ouqiiiiiiiiiiii</cp:lastModifiedBy>
  <dcterms:modified xsi:type="dcterms:W3CDTF">2025-08-05T06:18:26Z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eyJoZGlkIjoiNmRiNzFkYWViYTRjZWYzMDQwZDQ0ZTczMjAzNDdjMzgiLCJ1c2VySWQiOiIyNjk0NjI3NjgifQ==</vt:lpwstr>
  </property>
  <property fmtid="{D5CDD505-2E9C-101B-9397-08002B2CF9AE}" pid="4" name="ICV">
    <vt:lpwstr>A0779987DF83475285BCAA12FBA19F71_12</vt:lpwstr>
  </property>
</Properties>
</file>