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AD49E" w14:textId="419007C3" w:rsidR="00E21D9A" w:rsidRDefault="00AE3B50">
      <w:pPr>
        <w:spacing w:line="500" w:lineRule="exact"/>
        <w:jc w:val="left"/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附件1</w:t>
      </w:r>
    </w:p>
    <w:p w14:paraId="21C1D07E" w14:textId="73D397A0" w:rsidR="00AE3B50" w:rsidRDefault="00AE3B50" w:rsidP="00AE3B50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AE3B50">
        <w:rPr>
          <w:rFonts w:ascii="宋体" w:hAnsi="宋体" w:cs="宋体" w:hint="eastAsia"/>
          <w:b/>
          <w:bCs/>
          <w:sz w:val="36"/>
          <w:szCs w:val="36"/>
        </w:rPr>
        <w:t>电梯</w:t>
      </w:r>
      <w:proofErr w:type="gramStart"/>
      <w:r w:rsidRPr="00AE3B50">
        <w:rPr>
          <w:rFonts w:ascii="宋体" w:hAnsi="宋体" w:cs="宋体" w:hint="eastAsia"/>
          <w:b/>
          <w:bCs/>
          <w:sz w:val="36"/>
          <w:szCs w:val="36"/>
        </w:rPr>
        <w:t>维保具体</w:t>
      </w:r>
      <w:proofErr w:type="gramEnd"/>
      <w:r w:rsidRPr="00AE3B50">
        <w:rPr>
          <w:rFonts w:ascii="宋体" w:hAnsi="宋体" w:cs="宋体" w:hint="eastAsia"/>
          <w:b/>
          <w:bCs/>
          <w:sz w:val="36"/>
          <w:szCs w:val="36"/>
        </w:rPr>
        <w:t>参数与服务标准</w:t>
      </w:r>
    </w:p>
    <w:p w14:paraId="4457F3D0" w14:textId="77777777" w:rsidR="00AE3B50" w:rsidRPr="00AE3B50" w:rsidRDefault="00AE3B50" w:rsidP="00AE3B50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14:paraId="23684000" w14:textId="2D2B5E76" w:rsidR="00AE3B50" w:rsidRPr="00FC372A" w:rsidRDefault="00AE3B50" w:rsidP="00AE3B50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FC372A">
        <w:rPr>
          <w:rFonts w:ascii="仿宋" w:eastAsia="仿宋" w:hAnsi="仿宋" w:cs="宋体" w:hint="eastAsia"/>
          <w:sz w:val="32"/>
          <w:szCs w:val="32"/>
        </w:rPr>
        <w:t>1.</w:t>
      </w:r>
      <w:r w:rsidRPr="00FC372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平原校区电梯共计21台，新乡校区电梯共计6台，乙方应当按照《电梯使用管理与维护保养规则》（TSG T5001-2009）的规定完成半月、季度、半年、</w:t>
      </w:r>
      <w:proofErr w:type="gramStart"/>
      <w:r w:rsidRPr="00FC372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年度维保项目</w:t>
      </w:r>
      <w:proofErr w:type="gramEnd"/>
      <w:r w:rsidRPr="00FC372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，每台电梯均有维护保养记录。                                                                                                         2.维护保养方式：清包。                                                                                                      3.接到故障通知后，应当在 20分钟内抵达现场进行处理。现场作业人员不得少于两人，且应当取得相应的《特种设备作业人员证》，并做好</w:t>
      </w:r>
      <w:proofErr w:type="gramStart"/>
      <w:r w:rsidRPr="00FC372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维保检查</w:t>
      </w:r>
      <w:proofErr w:type="gramEnd"/>
      <w:r w:rsidRPr="00FC372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记录。</w:t>
      </w:r>
    </w:p>
    <w:p w14:paraId="716C0BC0" w14:textId="77777777" w:rsidR="00AE3B50" w:rsidRPr="00FC372A" w:rsidRDefault="00AE3B50" w:rsidP="00AE3B50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FC372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4.维修更换配件书面需报学校审批，由学校监督更换，旧件回收，并在维护保养记录本上做好登记。</w:t>
      </w:r>
    </w:p>
    <w:p w14:paraId="405BEDE2" w14:textId="590BB717" w:rsidR="00AE3B50" w:rsidRPr="00FC372A" w:rsidRDefault="00AE3B50" w:rsidP="00AE3B50">
      <w:pPr>
        <w:spacing w:line="5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FC372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5.必须配合电梯检验检测机构对电梯的定期检验，并参与电梯安全管理活动。</w:t>
      </w:r>
    </w:p>
    <w:p w14:paraId="6E2F6D7C" w14:textId="6C11A832" w:rsidR="00AE3B50" w:rsidRPr="00FC372A" w:rsidRDefault="00AE3B50" w:rsidP="00AE3B50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FC372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</w:t>
      </w:r>
      <w:r w:rsidRPr="00FC372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 w:rsidRPr="00FC372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日常维护保养中发现的问题、建议或维修需书面通知甲方管理部门。</w:t>
      </w:r>
    </w:p>
    <w:sectPr w:rsidR="00AE3B50" w:rsidRPr="00FC372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C5DAA" w14:textId="77777777" w:rsidR="00AE3B50" w:rsidRDefault="00AE3B50" w:rsidP="00AE3B50">
      <w:r>
        <w:separator/>
      </w:r>
    </w:p>
  </w:endnote>
  <w:endnote w:type="continuationSeparator" w:id="0">
    <w:p w14:paraId="79C6D369" w14:textId="77777777" w:rsidR="00AE3B50" w:rsidRDefault="00AE3B50" w:rsidP="00AE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70CFB" w14:textId="77777777" w:rsidR="00AE3B50" w:rsidRDefault="00AE3B50" w:rsidP="00AE3B50">
      <w:r>
        <w:separator/>
      </w:r>
    </w:p>
  </w:footnote>
  <w:footnote w:type="continuationSeparator" w:id="0">
    <w:p w14:paraId="0E21FB54" w14:textId="77777777" w:rsidR="00AE3B50" w:rsidRDefault="00AE3B50" w:rsidP="00AE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ZlZWY5Mjg1ODJlOGZiNDVmNGUxNjAwZjM2OTI1MDYifQ=="/>
  </w:docVars>
  <w:rsids>
    <w:rsidRoot w:val="4D114820"/>
    <w:rsid w:val="00330BDC"/>
    <w:rsid w:val="00AE3B50"/>
    <w:rsid w:val="00E21D9A"/>
    <w:rsid w:val="00FC372A"/>
    <w:rsid w:val="03600692"/>
    <w:rsid w:val="1104515A"/>
    <w:rsid w:val="12056860"/>
    <w:rsid w:val="28D2599A"/>
    <w:rsid w:val="335A4AA9"/>
    <w:rsid w:val="4D114820"/>
    <w:rsid w:val="51C32C63"/>
    <w:rsid w:val="53A276CC"/>
    <w:rsid w:val="54EB558F"/>
    <w:rsid w:val="579D31D0"/>
    <w:rsid w:val="7F9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8FB41"/>
  <w15:docId w15:val="{D19CD636-E88D-442A-984C-49851662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3B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E3B5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AE3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E3B5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度过了青春年华就厮守吧</dc:creator>
  <cp:lastModifiedBy>辰 辰</cp:lastModifiedBy>
  <cp:revision>3</cp:revision>
  <dcterms:created xsi:type="dcterms:W3CDTF">2024-08-01T02:42:00Z</dcterms:created>
  <dcterms:modified xsi:type="dcterms:W3CDTF">2025-07-28T11:51:00Z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E41D86F0AF3A47EFB1D2324CE7F97CE8_13</vt:lpwstr>
  </property>
  <property fmtid="{D5CDD505-2E9C-101B-9397-08002B2CF9AE}" pid="4" name="KSOTemplateDocerSaveRecord">
    <vt:lpwstr>eyJoZGlkIjoiYmJkNjA3NDQ1OTk1YWE2ZjljNmU3NjM4NzdkZWQxNTUiLCJ1c2VySWQiOiI1MDQ4NDY1NTkifQ==</vt:lpwstr>
  </property>
</Properties>
</file>